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94FAE" w14:textId="68133D9C" w:rsidR="002D7F4A" w:rsidRPr="002D7F4A" w:rsidRDefault="002D7F4A" w:rsidP="00F9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2D7F4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B28823F" wp14:editId="1A7511EC">
            <wp:extent cx="396875" cy="509270"/>
            <wp:effectExtent l="0" t="0" r="3175" b="5080"/>
            <wp:docPr id="26" name="Рисунок 2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280CE" w14:textId="77777777" w:rsidR="002D7F4A" w:rsidRPr="002D7F4A" w:rsidRDefault="002D7F4A" w:rsidP="00F9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D7F4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AE43A52" w14:textId="77777777" w:rsidR="002D7F4A" w:rsidRPr="002D7F4A" w:rsidRDefault="002D7F4A" w:rsidP="00F9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2D7F4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09E53AD" w14:textId="77777777" w:rsidR="002D7F4A" w:rsidRPr="002D7F4A" w:rsidRDefault="002D7F4A" w:rsidP="00F9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74FCDF4C" w14:textId="77777777" w:rsidR="002D7F4A" w:rsidRPr="002D7F4A" w:rsidRDefault="002D7F4A" w:rsidP="00F9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7F4A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2D7F4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240F6371" w14:textId="77777777" w:rsidR="002D7F4A" w:rsidRPr="002D7F4A" w:rsidRDefault="002D7F4A" w:rsidP="00F9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2F37AD" w14:textId="33B6FA91" w:rsidR="00F9421C" w:rsidRPr="005A273A" w:rsidRDefault="005A273A" w:rsidP="00F94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73A">
        <w:rPr>
          <w:rFonts w:ascii="Times New Roman" w:eastAsia="Times New Roman" w:hAnsi="Times New Roman"/>
          <w:sz w:val="24"/>
          <w:szCs w:val="24"/>
          <w:lang w:eastAsia="ru-RU"/>
        </w:rPr>
        <w:t xml:space="preserve">20.12.2019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A27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9421C" w:rsidRPr="005A27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с. Михайловка                                            № </w:t>
      </w:r>
      <w:r w:rsidRPr="005A273A">
        <w:rPr>
          <w:rFonts w:ascii="Times New Roman" w:eastAsia="Times New Roman" w:hAnsi="Times New Roman"/>
          <w:sz w:val="24"/>
          <w:szCs w:val="24"/>
          <w:lang w:eastAsia="ru-RU"/>
        </w:rPr>
        <w:t>1106-па</w:t>
      </w:r>
    </w:p>
    <w:p w14:paraId="67A8F8D9" w14:textId="77777777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85F7878" w14:textId="77777777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19D730D" w14:textId="77777777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bookmarkStart w:id="0" w:name="_Hlk10187925"/>
      <w:r w:rsidRPr="00F9421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Об утверждении административного регламента администрации</w:t>
      </w:r>
    </w:p>
    <w:p w14:paraId="5977B6BF" w14:textId="77777777" w:rsid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Михайловского муниципального района предоставления </w:t>
      </w:r>
    </w:p>
    <w:p w14:paraId="275FC670" w14:textId="33FFB50F" w:rsid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муниципальной услуги </w:t>
      </w:r>
      <w:r w:rsidR="00586F27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Заключение соглашения об установлении сервитута в отношении земельных участков</w:t>
      </w:r>
      <w:r w:rsidR="00E31741" w:rsidRPr="00F9421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,</w:t>
      </w:r>
      <w:r w:rsidRPr="00F9421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 находящихся </w:t>
      </w:r>
    </w:p>
    <w:p w14:paraId="2EC55C9A" w14:textId="77777777" w:rsid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в ведении органов местного самоуправления или </w:t>
      </w:r>
    </w:p>
    <w:p w14:paraId="7053A34B" w14:textId="534BAA97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в собственности </w:t>
      </w:r>
      <w:r w:rsidR="00E31741" w:rsidRPr="00F9421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Михайловского муниципального района</w:t>
      </w:r>
      <w:r w:rsidR="00586F27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»</w:t>
      </w:r>
    </w:p>
    <w:bookmarkEnd w:id="0"/>
    <w:p w14:paraId="53AC71D3" w14:textId="77777777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199795FA" w14:textId="77777777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676167FE" w14:textId="657BBF3F" w:rsidR="002D7F4A" w:rsidRPr="00F9421C" w:rsidRDefault="00BE0959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В соответствии с Земельным кодексом Российской Федерации, Федеральными законами от 25.10.2001 № 137-ФЗ </w:t>
      </w:r>
      <w:r w:rsidR="00586F27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 введении в действие Земельного кодекса Российской Федерации</w:t>
      </w:r>
      <w:r w:rsidR="00586F27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F9421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от 27.07.2010 № 210-ФЗ </w:t>
      </w:r>
      <w:r w:rsidR="00586F27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организации предоставления государственных и муниципальных услуг</w:t>
      </w:r>
      <w:r w:rsidR="00586F27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F9421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от 06.10.2003 № 131-ФЗ </w:t>
      </w:r>
      <w:r w:rsidR="00586F27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="00586F27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F9421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постановлением администрации Михайловского муниципального района от 12.07.2011 № 624-па </w:t>
      </w:r>
      <w:r w:rsidR="00586F27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586F27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F9421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Уставом Михайловского муниципального района, в целях повышения качества и доступности результатов предоставления муниципальной услуги</w:t>
      </w:r>
      <w:r w:rsidR="002D7F4A" w:rsidRPr="00F9421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администрация Михайловского муниципального района</w:t>
      </w:r>
    </w:p>
    <w:p w14:paraId="1EDF62C0" w14:textId="77777777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7ADC33AB" w14:textId="77777777" w:rsidR="002D7F4A" w:rsidRPr="00F9421C" w:rsidRDefault="002D7F4A" w:rsidP="002D7F4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</w:t>
      </w:r>
      <w:r w:rsidRPr="00F9421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ОСТАНОВЛЯЕТ:</w:t>
      </w:r>
    </w:p>
    <w:p w14:paraId="6CB711BE" w14:textId="77777777" w:rsidR="002D7F4A" w:rsidRPr="00F9421C" w:rsidRDefault="002D7F4A" w:rsidP="002D7F4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46309225" w14:textId="05CB2DE1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Утвердить административный регламент предоставления администрацией Михайловского муниципального района муниципальной услуги </w:t>
      </w:r>
      <w:r w:rsidR="00586F2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Заключение соглашения об установлении сервитута в отношении земельных участков</w:t>
      </w:r>
      <w:r w:rsidR="00E31741" w:rsidRPr="00F942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F942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находящихся в ведении органов местного самоуправления или в собственности </w:t>
      </w:r>
      <w:r w:rsidR="00E31741" w:rsidRPr="00F942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Михайловского муниципального района</w:t>
      </w:r>
      <w:r w:rsidR="00586F2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F942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согласно </w:t>
      </w:r>
      <w:r w:rsidRPr="00F942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приложению</w:t>
      </w:r>
      <w:r w:rsidR="00BE0959" w:rsidRPr="00F942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(прилагается)</w:t>
      </w:r>
      <w:r w:rsidRPr="00F942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14:paraId="5063737A" w14:textId="77777777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Считать утратившими силу постановления администрации Михайловского муниципального района:</w:t>
      </w:r>
    </w:p>
    <w:p w14:paraId="1251E797" w14:textId="5134D2E9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E0959" w:rsidRPr="00F9421C">
        <w:rPr>
          <w:rFonts w:ascii="Times New Roman" w:eastAsia="Times New Roman" w:hAnsi="Times New Roman"/>
          <w:sz w:val="27"/>
          <w:szCs w:val="27"/>
          <w:lang w:eastAsia="ru-RU"/>
        </w:rPr>
        <w:t>10.01.2017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 № 11-па </w:t>
      </w:r>
      <w:r w:rsidR="00586F2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утверждении административного регламента администрации </w:t>
      </w:r>
      <w:r w:rsidR="00F9421C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ихайловского муниципального района предоставления муниципальной услуги </w:t>
      </w:r>
      <w:r w:rsidR="00586F2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>Предоставление права ограниченного пользования земельным участком (сервитут)</w:t>
      </w:r>
      <w:r w:rsidR="00586F2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6B2E3E48" w14:textId="0280816B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- от </w:t>
      </w:r>
      <w:r w:rsidR="00BE0959" w:rsidRPr="00F9421C">
        <w:rPr>
          <w:rFonts w:ascii="Times New Roman" w:eastAsia="Times New Roman" w:hAnsi="Times New Roman"/>
          <w:sz w:val="27"/>
          <w:szCs w:val="27"/>
          <w:lang w:eastAsia="ru-RU"/>
        </w:rPr>
        <w:t>10.07.2017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  № 967-па </w:t>
      </w:r>
      <w:r w:rsidR="00586F2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О внесении изменений в п. 3 ч. 2.6.2 постановления администрации </w:t>
      </w:r>
      <w:r w:rsidR="00F9421C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ихайловского муниципального района от 10.01.2017 № 11-па </w:t>
      </w:r>
      <w:r w:rsidR="00586F2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утверждении административного регламента администрации </w:t>
      </w:r>
      <w:r w:rsidR="00F9421C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ихайловского муниципального района предоставления муниципальной услуги </w:t>
      </w:r>
      <w:r w:rsidR="00586F2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>Предоставление права ограниченного пользования земельным участком (сервитут)</w:t>
      </w:r>
      <w:r w:rsidR="00586F2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6818335C" w14:textId="2952626A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- от </w:t>
      </w:r>
      <w:r w:rsidR="00BE0959" w:rsidRPr="00F9421C">
        <w:rPr>
          <w:rFonts w:ascii="Times New Roman" w:eastAsia="Times New Roman" w:hAnsi="Times New Roman"/>
          <w:sz w:val="27"/>
          <w:szCs w:val="27"/>
          <w:lang w:eastAsia="ru-RU"/>
        </w:rPr>
        <w:t>10.05.2018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 № 558-па </w:t>
      </w:r>
      <w:r w:rsidR="00586F2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О внесении изменений в постановление администрации </w:t>
      </w:r>
      <w:r w:rsidR="00F9421C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ихайловского муниципального района от 10.01.2017 № 11-па </w:t>
      </w:r>
      <w:r w:rsidR="00586F2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утверждении административного регламента администрации </w:t>
      </w:r>
      <w:r w:rsidR="00F9421C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 xml:space="preserve">ихайловского муниципального района предоставления муниципальной услуги </w:t>
      </w:r>
      <w:r w:rsidR="00586F2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>Предоставление права ограниченного пользования земельным участком (сервитут)</w:t>
      </w:r>
      <w:r w:rsidR="00586F2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9421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03773D26" w14:textId="38463904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3. Муниципальному казённому учреждению </w:t>
      </w:r>
      <w:r w:rsidR="00586F27">
        <w:rPr>
          <w:rFonts w:ascii="Times New Roman" w:eastAsia="Times New Roman" w:hAnsi="Times New Roman"/>
          <w:noProof/>
          <w:sz w:val="27"/>
          <w:szCs w:val="27"/>
          <w:lang w:eastAsia="ru-RU"/>
        </w:rPr>
        <w:t>«</w:t>
      </w:r>
      <w:r w:rsidRPr="00F9421C">
        <w:rPr>
          <w:rFonts w:ascii="Times New Roman" w:eastAsia="Times New Roman" w:hAnsi="Times New Roman"/>
          <w:noProof/>
          <w:sz w:val="27"/>
          <w:szCs w:val="27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586F27">
        <w:rPr>
          <w:rFonts w:ascii="Times New Roman" w:eastAsia="Times New Roman" w:hAnsi="Times New Roman"/>
          <w:noProof/>
          <w:sz w:val="27"/>
          <w:szCs w:val="27"/>
          <w:lang w:eastAsia="ru-RU"/>
        </w:rPr>
        <w:t>»</w:t>
      </w:r>
      <w:r w:rsidRPr="00F9421C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 (Горшков А.П.) разместить настоящее постановление на официальном сайте администрации Михайловского муниципального района.</w:t>
      </w:r>
    </w:p>
    <w:p w14:paraId="10717D6D" w14:textId="77777777" w:rsidR="002D7F4A" w:rsidRPr="00F9421C" w:rsidRDefault="002D7F4A" w:rsidP="002D7F4A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noProof/>
          <w:sz w:val="27"/>
          <w:szCs w:val="27"/>
          <w:lang w:eastAsia="ru-RU"/>
        </w:rPr>
        <w:t>4.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6CE56EED" w14:textId="77777777" w:rsidR="002D7F4A" w:rsidRPr="00F9421C" w:rsidRDefault="002D7F4A" w:rsidP="002D7F4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5.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38DD5A02" w14:textId="77777777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1ED2C563" w14:textId="77777777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5608BFB6" w14:textId="77777777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Михайловского муниципального района –</w:t>
      </w:r>
    </w:p>
    <w:p w14:paraId="28AF8A87" w14:textId="11EBBAE5" w:rsidR="002D7F4A" w:rsidRPr="00F9421C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421C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администрации района                                                               В.В. Архипов</w:t>
      </w:r>
    </w:p>
    <w:p w14:paraId="25586E16" w14:textId="77777777" w:rsidR="00BE0959" w:rsidRDefault="00BE0959" w:rsidP="00BE0959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AD62F8C" w14:textId="77777777" w:rsidR="00BE0959" w:rsidRPr="00F9421C" w:rsidRDefault="00BE0959" w:rsidP="00BE0959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F9421C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25EABE91" w14:textId="77777777" w:rsidR="00BE0959" w:rsidRPr="00F9421C" w:rsidRDefault="00BE0959" w:rsidP="00BE0959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F9421C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399D76B3" w14:textId="77777777" w:rsidR="00BE0959" w:rsidRPr="00F9421C" w:rsidRDefault="00BE0959" w:rsidP="00BE0959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F9421C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68DF8971" w14:textId="06107C92" w:rsidR="00BE0959" w:rsidRPr="00F9421C" w:rsidRDefault="00BE0959" w:rsidP="00BE0959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F9421C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A273A">
        <w:rPr>
          <w:rFonts w:ascii="Times New Roman" w:hAnsi="Times New Roman"/>
          <w:color w:val="000000"/>
          <w:sz w:val="26"/>
          <w:szCs w:val="26"/>
        </w:rPr>
        <w:t>20.12.2019</w:t>
      </w:r>
      <w:r w:rsidRPr="00F9421C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5A273A">
        <w:rPr>
          <w:rFonts w:ascii="Times New Roman" w:hAnsi="Times New Roman"/>
          <w:color w:val="000000"/>
          <w:sz w:val="26"/>
          <w:szCs w:val="26"/>
        </w:rPr>
        <w:t>1106-па</w:t>
      </w:r>
      <w:bookmarkStart w:id="1" w:name="_GoBack"/>
      <w:bookmarkEnd w:id="1"/>
    </w:p>
    <w:p w14:paraId="62A89AC7" w14:textId="77777777" w:rsidR="00BE0959" w:rsidRPr="00F9421C" w:rsidRDefault="00BE0959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9469F41" w14:textId="77777777" w:rsidR="00BE0959" w:rsidRPr="00F9421C" w:rsidRDefault="00BE0959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D02F920" w14:textId="616DD5DF" w:rsidR="00455CE1" w:rsidRPr="00F9421C" w:rsidRDefault="00E31741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421C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</w:p>
    <w:p w14:paraId="061C12C0" w14:textId="6E9A17AB" w:rsidR="00455CE1" w:rsidRPr="00F9421C" w:rsidRDefault="00E31741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421C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48315966" w14:textId="7CA092C7" w:rsidR="00F9421C" w:rsidRDefault="00586F27" w:rsidP="008A04F9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</w:t>
      </w:r>
      <w:r w:rsidR="00E31741" w:rsidRPr="00F9421C">
        <w:rPr>
          <w:b w:val="0"/>
          <w:sz w:val="26"/>
          <w:szCs w:val="26"/>
        </w:rPr>
        <w:t>Заключение соглашения об установлении сервитута в отношении</w:t>
      </w:r>
      <w:r w:rsidR="00F9421C">
        <w:rPr>
          <w:b w:val="0"/>
          <w:sz w:val="26"/>
          <w:szCs w:val="26"/>
        </w:rPr>
        <w:t xml:space="preserve"> </w:t>
      </w:r>
      <w:r w:rsidR="00E31741" w:rsidRPr="00F9421C">
        <w:rPr>
          <w:b w:val="0"/>
          <w:sz w:val="26"/>
          <w:szCs w:val="26"/>
        </w:rPr>
        <w:t>земельных участков, находящихся в ведении органов местного самоуправления или</w:t>
      </w:r>
    </w:p>
    <w:p w14:paraId="7E080638" w14:textId="2627635F" w:rsidR="00455CE1" w:rsidRPr="00F9421C" w:rsidRDefault="00E31741" w:rsidP="008A04F9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F9421C">
        <w:rPr>
          <w:b w:val="0"/>
          <w:sz w:val="26"/>
          <w:szCs w:val="26"/>
        </w:rPr>
        <w:t>в собственности Михайловского муниципального района</w:t>
      </w:r>
      <w:r w:rsidR="00586F27">
        <w:rPr>
          <w:b w:val="0"/>
          <w:sz w:val="26"/>
          <w:szCs w:val="26"/>
        </w:rPr>
        <w:t>»</w:t>
      </w:r>
    </w:p>
    <w:p w14:paraId="14E39492" w14:textId="77777777" w:rsidR="00455CE1" w:rsidRPr="00F9421C" w:rsidRDefault="00455CE1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79C77330" w14:textId="77777777" w:rsidR="00455CE1" w:rsidRDefault="00455CE1" w:rsidP="00F6120F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I. ОБЩИЕ ПОЛОЖЕНИЯ</w:t>
      </w:r>
    </w:p>
    <w:p w14:paraId="40EB56DE" w14:textId="77777777" w:rsidR="00F6120F" w:rsidRPr="00831A9A" w:rsidRDefault="00F6120F" w:rsidP="00F6120F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14:paraId="739AE395" w14:textId="7F9059AD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55CE1" w:rsidRPr="00831A9A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1819C1BE" w14:textId="71C43017" w:rsidR="00D564F5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23B62" w:rsidRPr="00831A9A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7F03B6" w:rsidRPr="00831A9A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423B62" w:rsidRPr="00831A9A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586F27">
        <w:rPr>
          <w:rFonts w:ascii="Times New Roman" w:hAnsi="Times New Roman"/>
          <w:sz w:val="24"/>
          <w:szCs w:val="24"/>
        </w:rPr>
        <w:t>«</w:t>
      </w:r>
      <w:r w:rsidR="008A04F9" w:rsidRPr="00831A9A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</w:t>
      </w:r>
      <w:r w:rsidR="00E31741" w:rsidRPr="00831A9A">
        <w:rPr>
          <w:rFonts w:ascii="Times New Roman" w:hAnsi="Times New Roman"/>
          <w:sz w:val="24"/>
          <w:szCs w:val="24"/>
        </w:rPr>
        <w:t>,</w:t>
      </w:r>
      <w:r w:rsidR="008A04F9" w:rsidRPr="00831A9A">
        <w:rPr>
          <w:rFonts w:ascii="Times New Roman" w:hAnsi="Times New Roman"/>
          <w:sz w:val="24"/>
          <w:szCs w:val="24"/>
        </w:rPr>
        <w:t xml:space="preserve"> находящихся в ведении органов местного самоуправления или </w:t>
      </w:r>
      <w:r w:rsidR="0099270D" w:rsidRPr="00831A9A">
        <w:rPr>
          <w:rFonts w:ascii="Times New Roman" w:hAnsi="Times New Roman"/>
          <w:sz w:val="24"/>
          <w:szCs w:val="24"/>
        </w:rPr>
        <w:t xml:space="preserve">в </w:t>
      </w:r>
      <w:r w:rsidR="008A04F9" w:rsidRPr="00831A9A">
        <w:rPr>
          <w:rFonts w:ascii="Times New Roman" w:hAnsi="Times New Roman"/>
          <w:sz w:val="24"/>
          <w:szCs w:val="24"/>
        </w:rPr>
        <w:t xml:space="preserve">собственности </w:t>
      </w:r>
      <w:r w:rsidR="00E31741" w:rsidRPr="00831A9A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586F27">
        <w:rPr>
          <w:rFonts w:ascii="Times New Roman" w:hAnsi="Times New Roman"/>
          <w:bCs/>
          <w:sz w:val="24"/>
          <w:szCs w:val="24"/>
        </w:rPr>
        <w:t>»</w:t>
      </w:r>
      <w:r w:rsidR="00423B62" w:rsidRPr="00831A9A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586F27">
        <w:rPr>
          <w:rFonts w:ascii="Times New Roman" w:hAnsi="Times New Roman"/>
          <w:sz w:val="24"/>
          <w:szCs w:val="24"/>
        </w:rPr>
        <w:t>«</w:t>
      </w:r>
      <w:r w:rsidR="008A04F9" w:rsidRPr="00831A9A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</w:t>
      </w:r>
      <w:r w:rsidR="00E31741" w:rsidRPr="00831A9A">
        <w:rPr>
          <w:rFonts w:ascii="Times New Roman" w:hAnsi="Times New Roman"/>
          <w:sz w:val="24"/>
          <w:szCs w:val="24"/>
        </w:rPr>
        <w:t>,</w:t>
      </w:r>
      <w:r w:rsidR="008A04F9" w:rsidRPr="00831A9A">
        <w:rPr>
          <w:rFonts w:ascii="Times New Roman" w:hAnsi="Times New Roman"/>
          <w:sz w:val="24"/>
          <w:szCs w:val="24"/>
        </w:rPr>
        <w:t xml:space="preserve"> находящихся в ведении органов местного самоуправления или </w:t>
      </w:r>
      <w:r w:rsidR="0099270D" w:rsidRPr="00831A9A">
        <w:rPr>
          <w:rFonts w:ascii="Times New Roman" w:hAnsi="Times New Roman"/>
          <w:sz w:val="24"/>
          <w:szCs w:val="24"/>
        </w:rPr>
        <w:t xml:space="preserve">в </w:t>
      </w:r>
      <w:r w:rsidR="008A04F9" w:rsidRPr="00831A9A">
        <w:rPr>
          <w:rFonts w:ascii="Times New Roman" w:hAnsi="Times New Roman"/>
          <w:sz w:val="24"/>
          <w:szCs w:val="24"/>
        </w:rPr>
        <w:t xml:space="preserve">собственности </w:t>
      </w:r>
      <w:r w:rsidR="00E31741" w:rsidRPr="00831A9A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586F27">
        <w:rPr>
          <w:rFonts w:ascii="Times New Roman" w:hAnsi="Times New Roman"/>
          <w:sz w:val="24"/>
          <w:szCs w:val="24"/>
        </w:rPr>
        <w:t>»</w:t>
      </w:r>
      <w:r w:rsidR="00423B62" w:rsidRPr="00831A9A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7F03B6" w:rsidRPr="00831A9A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423B62" w:rsidRPr="00831A9A">
        <w:rPr>
          <w:rFonts w:ascii="Times New Roman" w:hAnsi="Times New Roman"/>
          <w:sz w:val="24"/>
          <w:szCs w:val="24"/>
        </w:rPr>
        <w:t xml:space="preserve"> полномочий по предо</w:t>
      </w:r>
      <w:r w:rsidR="00D564F5" w:rsidRPr="00831A9A">
        <w:rPr>
          <w:rFonts w:ascii="Times New Roman" w:hAnsi="Times New Roman"/>
          <w:sz w:val="24"/>
          <w:szCs w:val="24"/>
        </w:rPr>
        <w:t>ставлению муниципальной услуги.</w:t>
      </w:r>
    </w:p>
    <w:p w14:paraId="2F2A5E2E" w14:textId="77777777" w:rsidR="007D3A74" w:rsidRPr="00831A9A" w:rsidRDefault="0004437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1.2. </w:t>
      </w:r>
      <w:r w:rsidR="006813B0" w:rsidRPr="00831A9A">
        <w:rPr>
          <w:rFonts w:ascii="Times New Roman" w:hAnsi="Times New Roman"/>
          <w:sz w:val="24"/>
          <w:szCs w:val="24"/>
        </w:rPr>
        <w:tab/>
      </w:r>
      <w:r w:rsidR="007D3A74" w:rsidRPr="00831A9A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 w:rsidR="00363318" w:rsidRPr="00831A9A">
        <w:rPr>
          <w:rFonts w:ascii="Times New Roman" w:hAnsi="Times New Roman"/>
          <w:sz w:val="24"/>
          <w:szCs w:val="24"/>
        </w:rPr>
        <w:t>случаях</w:t>
      </w:r>
      <w:r w:rsidR="007D3A74" w:rsidRPr="00831A9A">
        <w:rPr>
          <w:rFonts w:ascii="Times New Roman" w:hAnsi="Times New Roman"/>
          <w:sz w:val="24"/>
          <w:szCs w:val="24"/>
        </w:rPr>
        <w:t>:</w:t>
      </w:r>
    </w:p>
    <w:p w14:paraId="076BE17B" w14:textId="7C481716" w:rsidR="007D3A74" w:rsidRPr="00831A9A" w:rsidRDefault="007D3A7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</w:t>
      </w:r>
      <w:r w:rsidR="00F6120F">
        <w:rPr>
          <w:rFonts w:ascii="Times New Roman" w:hAnsi="Times New Roman"/>
          <w:sz w:val="24"/>
          <w:szCs w:val="24"/>
        </w:rPr>
        <w:t xml:space="preserve"> </w:t>
      </w:r>
      <w:r w:rsidRPr="00831A9A">
        <w:rPr>
          <w:rFonts w:ascii="Times New Roman" w:hAnsi="Times New Roman"/>
          <w:sz w:val="24"/>
          <w:szCs w:val="24"/>
        </w:rPr>
        <w:t>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14:paraId="50B5EC32" w14:textId="77777777" w:rsidR="007D3A74" w:rsidRPr="00831A9A" w:rsidRDefault="007D3A7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проведения изыскательских работ;</w:t>
      </w:r>
    </w:p>
    <w:p w14:paraId="6E332310" w14:textId="77777777" w:rsidR="00D564F5" w:rsidRPr="00831A9A" w:rsidRDefault="007D3A7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ведения работ, связанных с пользованием недрами.</w:t>
      </w:r>
    </w:p>
    <w:p w14:paraId="3AD5020B" w14:textId="74AAB49B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55CE1" w:rsidRPr="00831A9A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18BC22C3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720D4D" w:rsidRPr="00831A9A">
        <w:rPr>
          <w:rFonts w:ascii="Times New Roman" w:hAnsi="Times New Roman"/>
          <w:sz w:val="24"/>
          <w:szCs w:val="24"/>
        </w:rPr>
        <w:t xml:space="preserve">физическим </w:t>
      </w:r>
      <w:r w:rsidRPr="00831A9A">
        <w:rPr>
          <w:rFonts w:ascii="Times New Roman" w:hAnsi="Times New Roman"/>
          <w:sz w:val="24"/>
          <w:szCs w:val="24"/>
        </w:rPr>
        <w:t>и юридическим лицам (далее - заявитель).</w:t>
      </w:r>
    </w:p>
    <w:p w14:paraId="048E4040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A9A">
        <w:rPr>
          <w:rFonts w:ascii="Times New Roman" w:hAnsi="Times New Roman"/>
          <w:sz w:val="24"/>
          <w:szCs w:val="24"/>
          <w:lang w:eastAsia="ru-RU"/>
        </w:rPr>
        <w:t>2.2. От имени заявителя за предоставлением муниципальной  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831A9A">
        <w:rPr>
          <w:rFonts w:ascii="Times New Roman" w:hAnsi="Times New Roman"/>
          <w:sz w:val="24"/>
          <w:szCs w:val="24"/>
          <w:lang w:eastAsia="ru-RU"/>
        </w:rPr>
        <w:t>ем</w:t>
      </w:r>
      <w:r w:rsidRPr="00831A9A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831A9A">
        <w:rPr>
          <w:rFonts w:ascii="Times New Roman" w:hAnsi="Times New Roman"/>
          <w:sz w:val="24"/>
          <w:szCs w:val="24"/>
          <w:lang w:eastAsia="ru-RU"/>
        </w:rPr>
        <w:t>его</w:t>
      </w:r>
      <w:r w:rsidRPr="00831A9A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14:paraId="60438D92" w14:textId="53DF83D6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5CE1" w:rsidRPr="00831A9A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1A9B0E55" w14:textId="77777777" w:rsidR="00573DBA" w:rsidRPr="00831A9A" w:rsidRDefault="00573DB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3.1. Порядок получения информации по вопросам предоставления муниципальной услуги</w:t>
      </w:r>
    </w:p>
    <w:p w14:paraId="498182C2" w14:textId="77777777" w:rsidR="00290D71" w:rsidRPr="00831A9A" w:rsidRDefault="00290D7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Информирование о порядке предоставлени</w:t>
      </w:r>
      <w:r w:rsidR="00087BB3" w:rsidRPr="00831A9A">
        <w:rPr>
          <w:rFonts w:ascii="Times New Roman" w:hAnsi="Times New Roman"/>
          <w:sz w:val="24"/>
          <w:szCs w:val="24"/>
        </w:rPr>
        <w:t>я</w:t>
      </w:r>
      <w:r w:rsidRPr="00831A9A">
        <w:rPr>
          <w:rFonts w:ascii="Times New Roman" w:hAnsi="Times New Roman"/>
          <w:sz w:val="24"/>
          <w:szCs w:val="24"/>
        </w:rPr>
        <w:t xml:space="preserve"> муниципальной услуги осуществляется:</w:t>
      </w:r>
    </w:p>
    <w:p w14:paraId="088228F1" w14:textId="6B0DFEF5" w:rsidR="00290D7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7F03B6" w:rsidRPr="00831A9A">
        <w:rPr>
          <w:rFonts w:ascii="Times New Roman" w:hAnsi="Times New Roman"/>
          <w:sz w:val="24"/>
          <w:szCs w:val="24"/>
        </w:rPr>
        <w:t xml:space="preserve">специалистом </w:t>
      </w:r>
      <w:r w:rsidR="006845C3" w:rsidRPr="00831A9A">
        <w:rPr>
          <w:rFonts w:ascii="Times New Roman" w:hAnsi="Times New Roman"/>
          <w:sz w:val="24"/>
          <w:szCs w:val="24"/>
        </w:rPr>
        <w:t xml:space="preserve">отдела </w:t>
      </w:r>
      <w:r w:rsidR="00F2206A" w:rsidRPr="00831A9A">
        <w:rPr>
          <w:rFonts w:ascii="Times New Roman" w:hAnsi="Times New Roman"/>
          <w:sz w:val="24"/>
          <w:szCs w:val="24"/>
        </w:rPr>
        <w:t>имущественных и земельных отношений, отдела архитектуры, градостроительства и дорожной деятельности</w:t>
      </w:r>
      <w:r w:rsidR="006845C3" w:rsidRPr="00831A9A">
        <w:rPr>
          <w:rFonts w:ascii="Times New Roman" w:hAnsi="Times New Roman"/>
          <w:sz w:val="24"/>
          <w:szCs w:val="24"/>
        </w:rPr>
        <w:t xml:space="preserve"> </w:t>
      </w:r>
      <w:r w:rsidR="007F03B6" w:rsidRPr="00831A9A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Специалист), ответственным за </w:t>
      </w:r>
      <w:r w:rsidR="007F03B6" w:rsidRPr="00831A9A">
        <w:rPr>
          <w:rFonts w:ascii="Times New Roman" w:hAnsi="Times New Roman"/>
          <w:sz w:val="24"/>
          <w:szCs w:val="24"/>
        </w:rPr>
        <w:lastRenderedPageBreak/>
        <w:t>предоставление муниципальной услуги, при непосредственном обращении заявителя (представителя заявителя) в администрацию Михайловского муниципального района</w:t>
      </w:r>
      <w:r w:rsidR="00290D71" w:rsidRPr="00831A9A">
        <w:rPr>
          <w:rFonts w:ascii="Times New Roman" w:hAnsi="Times New Roman"/>
          <w:sz w:val="24"/>
          <w:szCs w:val="24"/>
        </w:rPr>
        <w:t>;</w:t>
      </w:r>
    </w:p>
    <w:p w14:paraId="04695E93" w14:textId="12FAE2AF" w:rsidR="00290D7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290D71" w:rsidRPr="00831A9A">
        <w:rPr>
          <w:rFonts w:ascii="Times New Roman" w:hAnsi="Times New Roman"/>
          <w:sz w:val="24"/>
          <w:szCs w:val="24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7F03B6" w:rsidRPr="00831A9A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290D71" w:rsidRPr="00831A9A">
        <w:rPr>
          <w:rFonts w:ascii="Times New Roman" w:hAnsi="Times New Roman"/>
          <w:sz w:val="24"/>
          <w:szCs w:val="24"/>
        </w:rPr>
        <w:t>;</w:t>
      </w:r>
    </w:p>
    <w:p w14:paraId="595DE9A5" w14:textId="3DD719C8" w:rsidR="00290D7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290D71" w:rsidRPr="00831A9A">
        <w:rPr>
          <w:rFonts w:ascii="Times New Roman" w:hAnsi="Times New Roman"/>
          <w:sz w:val="24"/>
          <w:szCs w:val="24"/>
        </w:rPr>
        <w:t>посредством телефонной, факсимильной и иных средств телекоммуникационной связи;</w:t>
      </w:r>
    </w:p>
    <w:p w14:paraId="02D93A48" w14:textId="0004EF11" w:rsidR="00290D7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290D71" w:rsidRPr="00831A9A">
        <w:rPr>
          <w:rFonts w:ascii="Times New Roman" w:hAnsi="Times New Roman"/>
          <w:sz w:val="24"/>
          <w:szCs w:val="24"/>
        </w:rPr>
        <w:t>путем оформления информационных стендов в местах предоставления муниципальной услуги;</w:t>
      </w:r>
    </w:p>
    <w:p w14:paraId="629D9FBD" w14:textId="585417BF" w:rsidR="00B451C3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B451C3" w:rsidRPr="00831A9A">
        <w:rPr>
          <w:rFonts w:ascii="Times New Roman" w:hAnsi="Times New Roman"/>
          <w:sz w:val="24"/>
          <w:szCs w:val="24"/>
        </w:rPr>
        <w:t xml:space="preserve">путем размещения информации на официальном сайте </w:t>
      </w:r>
      <w:r w:rsidR="007F03B6" w:rsidRPr="00831A9A">
        <w:rPr>
          <w:rFonts w:ascii="Times New Roman" w:hAnsi="Times New Roman"/>
          <w:sz w:val="24"/>
          <w:szCs w:val="24"/>
        </w:rPr>
        <w:t xml:space="preserve">www.mikhprim.ru </w:t>
      </w:r>
      <w:r w:rsidR="00B451C3" w:rsidRPr="00831A9A">
        <w:rPr>
          <w:rFonts w:ascii="Times New Roman" w:hAnsi="Times New Roman"/>
          <w:sz w:val="24"/>
          <w:szCs w:val="24"/>
        </w:rPr>
        <w:t>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14:paraId="54060FB8" w14:textId="77777777" w:rsidR="00290D71" w:rsidRPr="00831A9A" w:rsidRDefault="00290D7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посредством ответов на письменные обращения граждан.</w:t>
      </w:r>
    </w:p>
    <w:p w14:paraId="0795F292" w14:textId="45FC5372" w:rsidR="00573DBA" w:rsidRPr="00831A9A" w:rsidRDefault="00573DB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3.2. При информировании о порядке предоставления муниципальной услуги по телефону </w:t>
      </w:r>
      <w:r w:rsidR="00B451C3" w:rsidRPr="00831A9A">
        <w:rPr>
          <w:rFonts w:ascii="Times New Roman" w:hAnsi="Times New Roman"/>
          <w:sz w:val="24"/>
          <w:szCs w:val="24"/>
        </w:rPr>
        <w:t>специалист</w:t>
      </w:r>
      <w:r w:rsidRPr="00831A9A">
        <w:rPr>
          <w:rFonts w:ascii="Times New Roman" w:hAnsi="Times New Roman"/>
          <w:sz w:val="24"/>
          <w:szCs w:val="24"/>
        </w:rPr>
        <w:t>, приняв вызов по телефону, долж</w:t>
      </w:r>
      <w:r w:rsidR="00117E38" w:rsidRPr="00831A9A">
        <w:rPr>
          <w:rFonts w:ascii="Times New Roman" w:hAnsi="Times New Roman"/>
          <w:sz w:val="24"/>
          <w:szCs w:val="24"/>
        </w:rPr>
        <w:t>е</w:t>
      </w:r>
      <w:r w:rsidRPr="00831A9A">
        <w:rPr>
          <w:rFonts w:ascii="Times New Roman" w:hAnsi="Times New Roman"/>
          <w:sz w:val="24"/>
          <w:szCs w:val="24"/>
        </w:rPr>
        <w:t xml:space="preserve">н представиться: назвать фамилию, имя, отчество (при наличии), должность, наименование </w:t>
      </w:r>
      <w:r w:rsidR="00F2206A" w:rsidRPr="00831A9A">
        <w:rPr>
          <w:rFonts w:ascii="Times New Roman" w:hAnsi="Times New Roman"/>
          <w:sz w:val="24"/>
          <w:szCs w:val="24"/>
        </w:rPr>
        <w:t>Отдела</w:t>
      </w:r>
      <w:r w:rsidRPr="00831A9A">
        <w:rPr>
          <w:rFonts w:ascii="Times New Roman" w:hAnsi="Times New Roman"/>
          <w:sz w:val="24"/>
          <w:szCs w:val="24"/>
        </w:rPr>
        <w:t>.</w:t>
      </w:r>
    </w:p>
    <w:p w14:paraId="1E876DA9" w14:textId="77777777" w:rsidR="00573DBA" w:rsidRPr="00831A9A" w:rsidRDefault="00B451C3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Специалист </w:t>
      </w:r>
      <w:r w:rsidR="00573DBA" w:rsidRPr="00831A9A">
        <w:rPr>
          <w:rFonts w:ascii="Times New Roman" w:hAnsi="Times New Roman"/>
          <w:sz w:val="24"/>
          <w:szCs w:val="24"/>
        </w:rPr>
        <w:t xml:space="preserve">обязан сообщить график приема граждан, точный почтовый адрес </w:t>
      </w:r>
      <w:r w:rsidR="007F03B6" w:rsidRPr="00831A9A">
        <w:rPr>
          <w:rFonts w:ascii="Times New Roman" w:hAnsi="Times New Roman"/>
          <w:sz w:val="24"/>
          <w:szCs w:val="24"/>
        </w:rPr>
        <w:t>администрации Михайловского муниципального района</w:t>
      </w:r>
      <w:r w:rsidR="00573DBA" w:rsidRPr="00831A9A">
        <w:rPr>
          <w:rFonts w:ascii="Times New Roman" w:hAnsi="Times New Roman"/>
          <w:sz w:val="24"/>
          <w:szCs w:val="24"/>
        </w:rPr>
        <w:t>, способ проезда к нему, а при необходимости - требования к письменному обращению.</w:t>
      </w:r>
    </w:p>
    <w:p w14:paraId="4C869CB9" w14:textId="4545A767" w:rsidR="00573DBA" w:rsidRPr="00831A9A" w:rsidRDefault="00573DB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B3066E" w:rsidRPr="00831A9A">
        <w:rPr>
          <w:rFonts w:ascii="Times New Roman" w:hAnsi="Times New Roman"/>
          <w:sz w:val="24"/>
          <w:szCs w:val="24"/>
        </w:rPr>
        <w:t>Отделов</w:t>
      </w:r>
      <w:r w:rsidRPr="00831A9A">
        <w:rPr>
          <w:rFonts w:ascii="Times New Roman" w:hAnsi="Times New Roman"/>
          <w:sz w:val="24"/>
          <w:szCs w:val="24"/>
        </w:rPr>
        <w:t>.</w:t>
      </w:r>
    </w:p>
    <w:p w14:paraId="6337451D" w14:textId="77777777" w:rsidR="00573DBA" w:rsidRPr="00831A9A" w:rsidRDefault="00573DB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Во время разговора </w:t>
      </w:r>
      <w:r w:rsidR="006813B0" w:rsidRPr="00831A9A">
        <w:rPr>
          <w:rFonts w:ascii="Times New Roman" w:hAnsi="Times New Roman"/>
          <w:sz w:val="24"/>
          <w:szCs w:val="24"/>
        </w:rPr>
        <w:t>специалист</w:t>
      </w:r>
      <w:r w:rsidRPr="00831A9A">
        <w:rPr>
          <w:rFonts w:ascii="Times New Roman" w:hAnsi="Times New Roman"/>
          <w:sz w:val="24"/>
          <w:szCs w:val="24"/>
        </w:rPr>
        <w:t xml:space="preserve"> долж</w:t>
      </w:r>
      <w:r w:rsidR="006813B0" w:rsidRPr="00831A9A">
        <w:rPr>
          <w:rFonts w:ascii="Times New Roman" w:hAnsi="Times New Roman"/>
          <w:sz w:val="24"/>
          <w:szCs w:val="24"/>
        </w:rPr>
        <w:t>е</w:t>
      </w:r>
      <w:r w:rsidRPr="00831A9A">
        <w:rPr>
          <w:rFonts w:ascii="Times New Roman" w:hAnsi="Times New Roman"/>
          <w:sz w:val="24"/>
          <w:szCs w:val="24"/>
        </w:rPr>
        <w:t>н произносить слова четко и не прерывать разговор по причине поступления другого звонка.</w:t>
      </w:r>
    </w:p>
    <w:p w14:paraId="5A63568E" w14:textId="77777777" w:rsidR="00573DBA" w:rsidRPr="00831A9A" w:rsidRDefault="00573DB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</w:t>
      </w:r>
      <w:r w:rsidR="00AE65A6" w:rsidRPr="00831A9A">
        <w:rPr>
          <w:rFonts w:ascii="Times New Roman" w:hAnsi="Times New Roman"/>
          <w:sz w:val="24"/>
          <w:szCs w:val="24"/>
        </w:rPr>
        <w:t xml:space="preserve">другого специалиста </w:t>
      </w:r>
      <w:r w:rsidRPr="00831A9A">
        <w:rPr>
          <w:rFonts w:ascii="Times New Roman" w:hAnsi="Times New Roman"/>
          <w:sz w:val="24"/>
          <w:szCs w:val="24"/>
        </w:rPr>
        <w:t>либо обратившемуся гражданину должен быть сообщен номер телефона, по которому можно получить необходимую информацию.</w:t>
      </w:r>
    </w:p>
    <w:p w14:paraId="2FFC6A71" w14:textId="77777777" w:rsidR="00573DBA" w:rsidRPr="00831A9A" w:rsidRDefault="00573DB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Разговор по телефону не должен продолжаться более 10 минут.</w:t>
      </w:r>
    </w:p>
    <w:p w14:paraId="018C3743" w14:textId="77777777" w:rsidR="00573DBA" w:rsidRPr="00831A9A" w:rsidRDefault="00573DB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3.3. При ответах на телефонные звонки и устные обращения по вопросам  предоставления муниципальной услуги </w:t>
      </w:r>
      <w:r w:rsidR="00F43348" w:rsidRPr="00831A9A">
        <w:rPr>
          <w:rFonts w:ascii="Times New Roman" w:hAnsi="Times New Roman"/>
          <w:sz w:val="24"/>
          <w:szCs w:val="24"/>
        </w:rPr>
        <w:t>специалист</w:t>
      </w:r>
      <w:r w:rsidRPr="00831A9A">
        <w:rPr>
          <w:rFonts w:ascii="Times New Roman" w:hAnsi="Times New Roman"/>
          <w:sz w:val="24"/>
          <w:szCs w:val="24"/>
        </w:rPr>
        <w:t xml:space="preserve"> обязан в соответствии с поступившим обращением предоставлять следующую информацию:</w:t>
      </w:r>
    </w:p>
    <w:p w14:paraId="7B30C061" w14:textId="77777777" w:rsidR="00573DBA" w:rsidRPr="00831A9A" w:rsidRDefault="00573DB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18514E8A" w14:textId="77777777" w:rsidR="00573DBA" w:rsidRPr="00831A9A" w:rsidRDefault="00573DB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о перечне категорий граждан, имеющих право на получение муниципальной услуги;</w:t>
      </w:r>
    </w:p>
    <w:p w14:paraId="023EC88C" w14:textId="77777777" w:rsidR="00573DBA" w:rsidRPr="00831A9A" w:rsidRDefault="00573DB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о перечне документов, необходимых для получения муниципальной услуги;</w:t>
      </w:r>
    </w:p>
    <w:p w14:paraId="3DA0501E" w14:textId="77777777" w:rsidR="00573DBA" w:rsidRPr="00831A9A" w:rsidRDefault="00573DB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о сроках предоставления муниципальной услуги;</w:t>
      </w:r>
    </w:p>
    <w:p w14:paraId="4A2E5DA6" w14:textId="77777777" w:rsidR="00573DBA" w:rsidRPr="00831A9A" w:rsidRDefault="00573DB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об основаниях отказа в предоставлении муниципальной услуги;</w:t>
      </w:r>
    </w:p>
    <w:p w14:paraId="6FCB9679" w14:textId="77777777" w:rsidR="00573DBA" w:rsidRPr="00831A9A" w:rsidRDefault="007F03B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о месте размещения на официальном сайте администрации Михайловского муниципального района информации по вопросам предоставления муниципальной услуги</w:t>
      </w:r>
      <w:r w:rsidR="00573DBA" w:rsidRPr="00831A9A">
        <w:rPr>
          <w:rFonts w:ascii="Times New Roman" w:hAnsi="Times New Roman"/>
          <w:sz w:val="24"/>
          <w:szCs w:val="24"/>
        </w:rPr>
        <w:t>.</w:t>
      </w:r>
    </w:p>
    <w:p w14:paraId="705892BF" w14:textId="27166F41" w:rsidR="00573DBA" w:rsidRPr="00831A9A" w:rsidRDefault="00573DB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3.4. </w:t>
      </w:r>
      <w:r w:rsidR="007F03B6" w:rsidRPr="00831A9A">
        <w:rPr>
          <w:rFonts w:ascii="Times New Roman" w:hAnsi="Times New Roman"/>
          <w:sz w:val="24"/>
          <w:szCs w:val="24"/>
        </w:rPr>
        <w:t xml:space="preserve">На официальном сайте администрации Михайловского муниципального района, в федеральной государственной информационной системе </w:t>
      </w:r>
      <w:r w:rsidR="00586F27">
        <w:rPr>
          <w:rFonts w:ascii="Times New Roman" w:hAnsi="Times New Roman"/>
          <w:sz w:val="24"/>
          <w:szCs w:val="24"/>
        </w:rPr>
        <w:t>«</w:t>
      </w:r>
      <w:r w:rsidR="007F03B6" w:rsidRPr="00831A9A">
        <w:rPr>
          <w:rFonts w:ascii="Times New Roman" w:hAnsi="Times New Roman"/>
          <w:sz w:val="24"/>
          <w:szCs w:val="24"/>
        </w:rPr>
        <w:t>Федеральный реестр государственных и муниципальных услуг (функций)</w:t>
      </w:r>
      <w:r w:rsidR="00586F27">
        <w:rPr>
          <w:rFonts w:ascii="Times New Roman" w:hAnsi="Times New Roman"/>
          <w:sz w:val="24"/>
          <w:szCs w:val="24"/>
        </w:rPr>
        <w:t>»</w:t>
      </w:r>
      <w:r w:rsidR="007F03B6" w:rsidRPr="00831A9A">
        <w:rPr>
          <w:rFonts w:ascii="Times New Roman" w:hAnsi="Times New Roman"/>
          <w:sz w:val="24"/>
          <w:szCs w:val="24"/>
        </w:rPr>
        <w:t xml:space="preserve">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</w:t>
      </w:r>
      <w:r w:rsidRPr="00831A9A">
        <w:rPr>
          <w:rFonts w:ascii="Times New Roman" w:hAnsi="Times New Roman"/>
          <w:sz w:val="24"/>
          <w:szCs w:val="24"/>
        </w:rPr>
        <w:t>:</w:t>
      </w:r>
    </w:p>
    <w:p w14:paraId="04AE536B" w14:textId="77777777" w:rsidR="007E745F" w:rsidRPr="00831A9A" w:rsidRDefault="007E745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о месте нахождения и графике работы администрации Михайловского муниципального района и ее структурных подразделений, ответственных за предоставление муниципальной услуги, а также МФЦ;</w:t>
      </w:r>
    </w:p>
    <w:p w14:paraId="2A0387B7" w14:textId="2EC2F5C8" w:rsidR="007F03B6" w:rsidRPr="00831A9A" w:rsidRDefault="007E745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lastRenderedPageBreak/>
        <w:t>справочные телефоны структурных подразделений администрации Михайловского муниципального района;</w:t>
      </w:r>
    </w:p>
    <w:p w14:paraId="647A2FF9" w14:textId="77777777" w:rsidR="00573DBA" w:rsidRPr="00831A9A" w:rsidRDefault="007F03B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адрес официального сайта администрации Михайловского муниципального района, а также электронной почты и (или) формы обратной связи, в сети Интернет</w:t>
      </w:r>
      <w:r w:rsidR="00573DBA" w:rsidRPr="00831A9A">
        <w:rPr>
          <w:rFonts w:ascii="Times New Roman" w:hAnsi="Times New Roman"/>
          <w:sz w:val="24"/>
          <w:szCs w:val="24"/>
        </w:rPr>
        <w:t>.</w:t>
      </w:r>
    </w:p>
    <w:p w14:paraId="3E8F6203" w14:textId="77777777" w:rsidR="00F150E0" w:rsidRPr="00831A9A" w:rsidRDefault="00F150E0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AFDEEA" w14:textId="77777777" w:rsidR="00455CE1" w:rsidRPr="00831A9A" w:rsidRDefault="00455CE1" w:rsidP="00F6120F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7F0777F8" w14:textId="77777777" w:rsidR="00F150E0" w:rsidRPr="00831A9A" w:rsidRDefault="00F150E0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925170" w14:textId="2D1FD98C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55CE1" w:rsidRPr="00831A9A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744B28B3" w14:textId="3CE155B3" w:rsidR="00455CE1" w:rsidRPr="00831A9A" w:rsidRDefault="008A04F9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</w:t>
      </w:r>
      <w:r w:rsidR="00E31741" w:rsidRPr="00831A9A">
        <w:rPr>
          <w:rFonts w:ascii="Times New Roman" w:hAnsi="Times New Roman"/>
          <w:sz w:val="24"/>
          <w:szCs w:val="24"/>
        </w:rPr>
        <w:t>,</w:t>
      </w:r>
      <w:r w:rsidRPr="00831A9A">
        <w:rPr>
          <w:rFonts w:ascii="Times New Roman" w:hAnsi="Times New Roman"/>
          <w:sz w:val="24"/>
          <w:szCs w:val="24"/>
        </w:rPr>
        <w:t xml:space="preserve"> находящихся в ведении органов местного самоуправления или</w:t>
      </w:r>
      <w:r w:rsidR="0099270D" w:rsidRPr="00831A9A">
        <w:rPr>
          <w:rFonts w:ascii="Times New Roman" w:hAnsi="Times New Roman"/>
          <w:sz w:val="24"/>
          <w:szCs w:val="24"/>
        </w:rPr>
        <w:t xml:space="preserve"> в</w:t>
      </w:r>
      <w:r w:rsidRPr="00831A9A">
        <w:rPr>
          <w:rFonts w:ascii="Times New Roman" w:hAnsi="Times New Roman"/>
          <w:sz w:val="24"/>
          <w:szCs w:val="24"/>
        </w:rPr>
        <w:t xml:space="preserve"> собственности </w:t>
      </w:r>
      <w:r w:rsidR="00E31741" w:rsidRPr="00831A9A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455CE1" w:rsidRPr="00831A9A">
        <w:rPr>
          <w:rFonts w:ascii="Times New Roman" w:hAnsi="Times New Roman"/>
          <w:sz w:val="24"/>
          <w:szCs w:val="24"/>
        </w:rPr>
        <w:t>.</w:t>
      </w:r>
    </w:p>
    <w:p w14:paraId="02655444" w14:textId="39E9AB6C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455CE1" w:rsidRPr="00831A9A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045E6449" w14:textId="7EA05790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5.1. </w:t>
      </w:r>
      <w:r w:rsidR="002B5149" w:rsidRPr="00831A9A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Михайловского муниципального района (далее – </w:t>
      </w:r>
      <w:r w:rsidR="00E756B9">
        <w:rPr>
          <w:rFonts w:ascii="Times New Roman" w:hAnsi="Times New Roman"/>
          <w:sz w:val="24"/>
          <w:szCs w:val="24"/>
        </w:rPr>
        <w:t>Администрация</w:t>
      </w:r>
      <w:r w:rsidR="002B5149" w:rsidRPr="00831A9A">
        <w:rPr>
          <w:rFonts w:ascii="Times New Roman" w:hAnsi="Times New Roman"/>
          <w:sz w:val="24"/>
          <w:szCs w:val="24"/>
        </w:rPr>
        <w:t xml:space="preserve">) в лице </w:t>
      </w:r>
      <w:r w:rsidR="00F2206A" w:rsidRPr="00831A9A">
        <w:rPr>
          <w:rFonts w:ascii="Times New Roman" w:hAnsi="Times New Roman"/>
          <w:sz w:val="24"/>
          <w:szCs w:val="24"/>
        </w:rPr>
        <w:t xml:space="preserve">отдела имущественных и земельных отношений, отдела архитектуры, градостроительства и дорожной деятельности </w:t>
      </w:r>
      <w:r w:rsidR="002B5149" w:rsidRPr="00831A9A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</w:t>
      </w:r>
      <w:r w:rsidR="00F2206A" w:rsidRPr="00831A9A">
        <w:rPr>
          <w:rFonts w:ascii="Times New Roman" w:hAnsi="Times New Roman"/>
          <w:sz w:val="24"/>
          <w:szCs w:val="24"/>
        </w:rPr>
        <w:t>Отдел</w:t>
      </w:r>
      <w:r w:rsidR="002B5149" w:rsidRPr="00831A9A">
        <w:rPr>
          <w:rFonts w:ascii="Times New Roman" w:hAnsi="Times New Roman"/>
          <w:sz w:val="24"/>
          <w:szCs w:val="24"/>
        </w:rPr>
        <w:t>)</w:t>
      </w:r>
    </w:p>
    <w:p w14:paraId="343A051C" w14:textId="546226B9" w:rsidR="009F6605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455CE1" w:rsidRPr="00831A9A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30E2E3AC" w14:textId="77777777" w:rsidR="009F6605" w:rsidRPr="00831A9A" w:rsidRDefault="009F6605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A9A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0B450648" w14:textId="77777777" w:rsidR="006813B0" w:rsidRPr="00831A9A" w:rsidRDefault="00111A5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A9A">
        <w:rPr>
          <w:rFonts w:ascii="Times New Roman" w:hAnsi="Times New Roman"/>
          <w:sz w:val="24"/>
          <w:szCs w:val="24"/>
          <w:lang w:eastAsia="ru-RU"/>
        </w:rPr>
        <w:t>-</w:t>
      </w:r>
      <w:r w:rsidR="00B451C3" w:rsidRPr="00831A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13B0" w:rsidRPr="00831A9A">
        <w:rPr>
          <w:rFonts w:ascii="Times New Roman" w:hAnsi="Times New Roman"/>
          <w:sz w:val="24"/>
          <w:szCs w:val="24"/>
          <w:lang w:eastAsia="ru-RU"/>
        </w:rPr>
        <w:t>подписанный уполномоченным органом проект соглашения об установлении сервитута;</w:t>
      </w:r>
    </w:p>
    <w:p w14:paraId="720EAA3E" w14:textId="77777777" w:rsidR="00B451C3" w:rsidRPr="00831A9A" w:rsidRDefault="00111A5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A9A">
        <w:rPr>
          <w:rFonts w:ascii="Times New Roman" w:hAnsi="Times New Roman"/>
          <w:sz w:val="24"/>
          <w:szCs w:val="24"/>
          <w:lang w:eastAsia="ru-RU"/>
        </w:rPr>
        <w:t>-</w:t>
      </w:r>
      <w:r w:rsidR="00B451C3" w:rsidRPr="00831A9A">
        <w:rPr>
          <w:rFonts w:ascii="Times New Roman" w:hAnsi="Times New Roman"/>
          <w:sz w:val="24"/>
          <w:szCs w:val="24"/>
          <w:lang w:eastAsia="ru-RU"/>
        </w:rPr>
        <w:t xml:space="preserve"> решение об отказе в установлении сервитута с указанием оснований такого отказа.</w:t>
      </w:r>
    </w:p>
    <w:p w14:paraId="37A609EB" w14:textId="547474E7" w:rsidR="007D399D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7D399D" w:rsidRPr="00831A9A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14:paraId="77D74220" w14:textId="083A70A7" w:rsidR="00F150E0" w:rsidRPr="00831A9A" w:rsidRDefault="0059674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1A9A">
        <w:rPr>
          <w:rFonts w:ascii="Times New Roman" w:hAnsi="Times New Roman"/>
          <w:sz w:val="24"/>
          <w:szCs w:val="24"/>
        </w:rPr>
        <w:t>7.</w:t>
      </w:r>
      <w:r w:rsidR="006813B0" w:rsidRPr="00831A9A">
        <w:rPr>
          <w:rFonts w:ascii="Times New Roman" w:hAnsi="Times New Roman"/>
          <w:sz w:val="24"/>
          <w:szCs w:val="24"/>
        </w:rPr>
        <w:t>1</w:t>
      </w:r>
      <w:r w:rsidRPr="00831A9A">
        <w:rPr>
          <w:rFonts w:ascii="Times New Roman" w:hAnsi="Times New Roman"/>
          <w:sz w:val="24"/>
          <w:szCs w:val="24"/>
        </w:rPr>
        <w:t xml:space="preserve">. </w:t>
      </w:r>
      <w:r w:rsidR="009A0BDF" w:rsidRPr="00831A9A">
        <w:rPr>
          <w:rFonts w:ascii="Times New Roman" w:hAnsi="Times New Roman"/>
          <w:sz w:val="24"/>
          <w:szCs w:val="24"/>
        </w:rPr>
        <w:t xml:space="preserve">Соглашение об установлении сервитута </w:t>
      </w:r>
      <w:r w:rsidR="00B02942" w:rsidRPr="00831A9A">
        <w:rPr>
          <w:rFonts w:ascii="Times New Roman" w:hAnsi="Times New Roman"/>
          <w:sz w:val="24"/>
          <w:szCs w:val="24"/>
        </w:rPr>
        <w:t xml:space="preserve">в отношении </w:t>
      </w:r>
      <w:r w:rsidR="009A0BDF" w:rsidRPr="00831A9A">
        <w:rPr>
          <w:rFonts w:ascii="Times New Roman" w:hAnsi="Times New Roman"/>
          <w:sz w:val="24"/>
          <w:szCs w:val="24"/>
        </w:rPr>
        <w:t xml:space="preserve">земельного участка выдается (направляется) заявителю (представителю заявителя) </w:t>
      </w:r>
      <w:r w:rsidR="00F95F2F" w:rsidRPr="00831A9A">
        <w:rPr>
          <w:rFonts w:ascii="Times New Roman" w:hAnsi="Times New Roman"/>
          <w:sz w:val="24"/>
          <w:szCs w:val="24"/>
        </w:rPr>
        <w:t>не позднее</w:t>
      </w:r>
      <w:r w:rsidR="009A0BDF" w:rsidRPr="00831A9A">
        <w:rPr>
          <w:rFonts w:ascii="Times New Roman" w:hAnsi="Times New Roman"/>
          <w:sz w:val="24"/>
          <w:szCs w:val="24"/>
        </w:rPr>
        <w:t xml:space="preserve"> 30 дней со дня поступления в </w:t>
      </w:r>
      <w:r w:rsidR="00586F27">
        <w:rPr>
          <w:rFonts w:ascii="Times New Roman" w:hAnsi="Times New Roman"/>
          <w:sz w:val="24"/>
          <w:szCs w:val="24"/>
        </w:rPr>
        <w:t xml:space="preserve">Администрацию </w:t>
      </w:r>
      <w:r w:rsidR="009A0BDF" w:rsidRPr="00831A9A">
        <w:rPr>
          <w:rFonts w:ascii="Times New Roman" w:hAnsi="Times New Roman"/>
          <w:sz w:val="24"/>
          <w:szCs w:val="24"/>
        </w:rPr>
        <w:t>заявления</w:t>
      </w:r>
      <w:r w:rsidR="009A0BDF" w:rsidRPr="00831A9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810C9F3" w14:textId="68E18AF9" w:rsidR="009A0BDF" w:rsidRPr="00831A9A" w:rsidRDefault="00F150E0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  <w:shd w:val="clear" w:color="auto" w:fill="FFFFFF"/>
        </w:rPr>
        <w:t xml:space="preserve">7.2. </w:t>
      </w:r>
      <w:r w:rsidR="006813B0" w:rsidRPr="00831A9A"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случае </w:t>
      </w:r>
      <w:r w:rsidR="00F95F2F" w:rsidRPr="00831A9A">
        <w:rPr>
          <w:rFonts w:ascii="Times New Roman" w:hAnsi="Times New Roman"/>
          <w:sz w:val="24"/>
          <w:szCs w:val="24"/>
          <w:shd w:val="clear" w:color="auto" w:fill="FFFFFF"/>
        </w:rPr>
        <w:t>необходимости образования</w:t>
      </w:r>
      <w:r w:rsidR="006813B0" w:rsidRPr="00831A9A">
        <w:rPr>
          <w:rFonts w:ascii="Times New Roman" w:hAnsi="Times New Roman"/>
          <w:sz w:val="24"/>
          <w:szCs w:val="24"/>
          <w:shd w:val="clear" w:color="auto" w:fill="FFFFFF"/>
        </w:rPr>
        <w:t xml:space="preserve"> земельного участка и постановки его на государственный кадастровый учет </w:t>
      </w:r>
      <w:r w:rsidR="00E756B9">
        <w:rPr>
          <w:rFonts w:ascii="Times New Roman" w:hAnsi="Times New Roman"/>
          <w:sz w:val="24"/>
          <w:szCs w:val="24"/>
        </w:rPr>
        <w:t xml:space="preserve">Администрация </w:t>
      </w:r>
      <w:r w:rsidR="006813B0" w:rsidRPr="00831A9A">
        <w:rPr>
          <w:rFonts w:ascii="Times New Roman" w:hAnsi="Times New Roman"/>
          <w:sz w:val="24"/>
          <w:szCs w:val="24"/>
          <w:shd w:val="clear" w:color="auto" w:fill="FFFFFF"/>
        </w:rPr>
        <w:t xml:space="preserve">направляет заявителю уведомление </w:t>
      </w:r>
      <w:r w:rsidR="002218A7" w:rsidRPr="00831A9A">
        <w:rPr>
          <w:rFonts w:ascii="Times New Roman" w:hAnsi="Times New Roman"/>
          <w:sz w:val="24"/>
          <w:szCs w:val="24"/>
          <w:shd w:val="clear" w:color="auto" w:fill="FFFFFF"/>
        </w:rPr>
        <w:t>о возможности заключения соглашения об установлении сервитута в предложенных заявителем границах</w:t>
      </w:r>
      <w:r w:rsidRPr="00831A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95F2F" w:rsidRPr="00831A9A">
        <w:rPr>
          <w:rFonts w:ascii="Times New Roman" w:hAnsi="Times New Roman"/>
          <w:sz w:val="24"/>
          <w:szCs w:val="24"/>
        </w:rPr>
        <w:t>не позднее</w:t>
      </w:r>
      <w:r w:rsidRPr="00831A9A">
        <w:rPr>
          <w:rFonts w:ascii="Times New Roman" w:hAnsi="Times New Roman"/>
          <w:sz w:val="24"/>
          <w:szCs w:val="24"/>
        </w:rPr>
        <w:t xml:space="preserve"> 30 дней со дня поступления в </w:t>
      </w:r>
      <w:r w:rsidR="00E756B9">
        <w:rPr>
          <w:rFonts w:ascii="Times New Roman" w:hAnsi="Times New Roman"/>
          <w:sz w:val="24"/>
          <w:szCs w:val="24"/>
        </w:rPr>
        <w:t xml:space="preserve">Администрацию </w:t>
      </w:r>
      <w:r w:rsidRPr="00831A9A">
        <w:rPr>
          <w:rFonts w:ascii="Times New Roman" w:hAnsi="Times New Roman"/>
          <w:sz w:val="24"/>
          <w:szCs w:val="24"/>
        </w:rPr>
        <w:t>заявления</w:t>
      </w:r>
      <w:r w:rsidR="00665F5E" w:rsidRPr="00831A9A">
        <w:rPr>
          <w:rFonts w:ascii="Times New Roman" w:hAnsi="Times New Roman"/>
          <w:sz w:val="24"/>
          <w:szCs w:val="24"/>
        </w:rPr>
        <w:t>.</w:t>
      </w:r>
      <w:r w:rsidRPr="00831A9A">
        <w:rPr>
          <w:rFonts w:ascii="Times New Roman" w:hAnsi="Times New Roman"/>
          <w:sz w:val="24"/>
          <w:szCs w:val="24"/>
        </w:rPr>
        <w:t xml:space="preserve"> </w:t>
      </w:r>
    </w:p>
    <w:p w14:paraId="572040B9" w14:textId="3DF436E2" w:rsidR="00EB52EA" w:rsidRPr="00831A9A" w:rsidRDefault="009A0BD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7.</w:t>
      </w:r>
      <w:r w:rsidR="00F150E0" w:rsidRPr="00831A9A">
        <w:rPr>
          <w:rFonts w:ascii="Times New Roman" w:hAnsi="Times New Roman"/>
          <w:sz w:val="24"/>
          <w:szCs w:val="24"/>
        </w:rPr>
        <w:t>3</w:t>
      </w:r>
      <w:r w:rsidRPr="00831A9A">
        <w:rPr>
          <w:rFonts w:ascii="Times New Roman" w:hAnsi="Times New Roman"/>
          <w:sz w:val="24"/>
          <w:szCs w:val="24"/>
        </w:rPr>
        <w:t xml:space="preserve">. </w:t>
      </w:r>
      <w:r w:rsidR="00596744" w:rsidRPr="00831A9A">
        <w:rPr>
          <w:rFonts w:ascii="Times New Roman" w:hAnsi="Times New Roman"/>
          <w:sz w:val="24"/>
          <w:szCs w:val="24"/>
        </w:rPr>
        <w:t>Соглашение</w:t>
      </w:r>
      <w:r w:rsidR="00EB52EA" w:rsidRPr="00831A9A">
        <w:rPr>
          <w:rFonts w:ascii="Times New Roman" w:hAnsi="Times New Roman"/>
          <w:sz w:val="24"/>
          <w:szCs w:val="24"/>
        </w:rPr>
        <w:t xml:space="preserve"> о</w:t>
      </w:r>
      <w:r w:rsidR="00E351FE" w:rsidRPr="00831A9A">
        <w:rPr>
          <w:rFonts w:ascii="Times New Roman" w:hAnsi="Times New Roman"/>
          <w:sz w:val="24"/>
          <w:szCs w:val="24"/>
        </w:rPr>
        <w:t>б</w:t>
      </w:r>
      <w:r w:rsidR="00EB52EA" w:rsidRPr="00831A9A">
        <w:rPr>
          <w:rFonts w:ascii="Times New Roman" w:hAnsi="Times New Roman"/>
          <w:sz w:val="24"/>
          <w:szCs w:val="24"/>
        </w:rPr>
        <w:t xml:space="preserve"> </w:t>
      </w:r>
      <w:r w:rsidR="00430AF5" w:rsidRPr="00831A9A">
        <w:rPr>
          <w:rFonts w:ascii="Times New Roman" w:hAnsi="Times New Roman"/>
          <w:sz w:val="24"/>
          <w:szCs w:val="24"/>
        </w:rPr>
        <w:t>установлении</w:t>
      </w:r>
      <w:r w:rsidR="00E351FE" w:rsidRPr="00831A9A">
        <w:rPr>
          <w:rFonts w:ascii="Times New Roman" w:hAnsi="Times New Roman"/>
          <w:sz w:val="24"/>
          <w:szCs w:val="24"/>
        </w:rPr>
        <w:t xml:space="preserve"> </w:t>
      </w:r>
      <w:r w:rsidR="00430AF5" w:rsidRPr="00831A9A">
        <w:rPr>
          <w:rFonts w:ascii="Times New Roman" w:hAnsi="Times New Roman"/>
          <w:sz w:val="24"/>
          <w:szCs w:val="24"/>
        </w:rPr>
        <w:t xml:space="preserve">сервитута </w:t>
      </w:r>
      <w:r w:rsidR="00B02942" w:rsidRPr="00831A9A">
        <w:rPr>
          <w:rFonts w:ascii="Times New Roman" w:hAnsi="Times New Roman"/>
          <w:sz w:val="24"/>
          <w:szCs w:val="24"/>
        </w:rPr>
        <w:t xml:space="preserve">в отношении </w:t>
      </w:r>
      <w:r w:rsidR="00430AF5" w:rsidRPr="00831A9A">
        <w:rPr>
          <w:rFonts w:ascii="Times New Roman" w:hAnsi="Times New Roman"/>
          <w:sz w:val="24"/>
          <w:szCs w:val="24"/>
        </w:rPr>
        <w:t xml:space="preserve">земельного участка </w:t>
      </w:r>
      <w:r w:rsidR="00EB52EA" w:rsidRPr="00831A9A">
        <w:rPr>
          <w:rFonts w:ascii="Times New Roman" w:hAnsi="Times New Roman"/>
          <w:sz w:val="24"/>
          <w:szCs w:val="24"/>
        </w:rPr>
        <w:t xml:space="preserve">выдается (направляется) заявителю (представителю заявителя) </w:t>
      </w:r>
      <w:r w:rsidR="00F95F2F" w:rsidRPr="00831A9A">
        <w:rPr>
          <w:rFonts w:ascii="Times New Roman" w:hAnsi="Times New Roman"/>
          <w:sz w:val="24"/>
          <w:szCs w:val="24"/>
        </w:rPr>
        <w:t>не позднее</w:t>
      </w:r>
      <w:r w:rsidR="00EB52EA" w:rsidRPr="00831A9A">
        <w:rPr>
          <w:rFonts w:ascii="Times New Roman" w:hAnsi="Times New Roman"/>
          <w:sz w:val="24"/>
          <w:szCs w:val="24"/>
        </w:rPr>
        <w:t xml:space="preserve"> </w:t>
      </w:r>
      <w:r w:rsidR="00F84202" w:rsidRPr="00831A9A">
        <w:rPr>
          <w:rFonts w:ascii="Times New Roman" w:hAnsi="Times New Roman"/>
          <w:sz w:val="24"/>
          <w:szCs w:val="24"/>
        </w:rPr>
        <w:t>3</w:t>
      </w:r>
      <w:r w:rsidR="00EA4853" w:rsidRPr="00831A9A">
        <w:rPr>
          <w:rFonts w:ascii="Times New Roman" w:hAnsi="Times New Roman"/>
          <w:sz w:val="24"/>
          <w:szCs w:val="24"/>
        </w:rPr>
        <w:t>0</w:t>
      </w:r>
      <w:r w:rsidR="00F84202" w:rsidRPr="00831A9A">
        <w:rPr>
          <w:rFonts w:ascii="Times New Roman" w:hAnsi="Times New Roman"/>
          <w:sz w:val="24"/>
          <w:szCs w:val="24"/>
        </w:rPr>
        <w:t xml:space="preserve"> </w:t>
      </w:r>
      <w:r w:rsidRPr="00831A9A">
        <w:rPr>
          <w:rFonts w:ascii="Times New Roman" w:hAnsi="Times New Roman"/>
          <w:sz w:val="24"/>
          <w:szCs w:val="24"/>
        </w:rPr>
        <w:t xml:space="preserve">дней </w:t>
      </w:r>
      <w:r w:rsidR="00EA4853" w:rsidRPr="00831A9A">
        <w:rPr>
          <w:rFonts w:ascii="Times New Roman" w:hAnsi="Times New Roman"/>
          <w:sz w:val="24"/>
          <w:szCs w:val="24"/>
        </w:rPr>
        <w:t xml:space="preserve">со дня поступления в </w:t>
      </w:r>
      <w:r w:rsidR="00E756B9">
        <w:rPr>
          <w:rFonts w:ascii="Times New Roman" w:hAnsi="Times New Roman"/>
          <w:sz w:val="24"/>
          <w:szCs w:val="24"/>
        </w:rPr>
        <w:t xml:space="preserve">Администрацию </w:t>
      </w:r>
      <w:r w:rsidR="00EA4853" w:rsidRPr="00831A9A">
        <w:rPr>
          <w:rFonts w:ascii="Times New Roman" w:hAnsi="Times New Roman"/>
          <w:sz w:val="24"/>
          <w:szCs w:val="24"/>
        </w:rPr>
        <w:t>сведений об осуществлении государственного кадастрового учета частей земельных участков, в отношении которых устанавливается сервитут</w:t>
      </w:r>
      <w:r w:rsidR="00EB52EA" w:rsidRPr="00831A9A">
        <w:rPr>
          <w:rFonts w:ascii="Times New Roman" w:hAnsi="Times New Roman"/>
          <w:sz w:val="24"/>
          <w:szCs w:val="24"/>
        </w:rPr>
        <w:t>.</w:t>
      </w:r>
    </w:p>
    <w:p w14:paraId="0B5FE40F" w14:textId="6692FB25" w:rsidR="0046714F" w:rsidRPr="00831A9A" w:rsidRDefault="0046714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7.</w:t>
      </w:r>
      <w:r w:rsidR="00F150E0" w:rsidRPr="00831A9A">
        <w:rPr>
          <w:rFonts w:ascii="Times New Roman" w:hAnsi="Times New Roman"/>
          <w:sz w:val="24"/>
          <w:szCs w:val="24"/>
        </w:rPr>
        <w:t>4</w:t>
      </w:r>
      <w:r w:rsidR="007E6893" w:rsidRPr="00831A9A">
        <w:rPr>
          <w:rFonts w:ascii="Times New Roman" w:hAnsi="Times New Roman"/>
          <w:sz w:val="24"/>
          <w:szCs w:val="24"/>
        </w:rPr>
        <w:t>.</w:t>
      </w:r>
      <w:r w:rsidRPr="00831A9A">
        <w:rPr>
          <w:rFonts w:ascii="Times New Roman" w:hAnsi="Times New Roman"/>
          <w:sz w:val="24"/>
          <w:szCs w:val="24"/>
        </w:rPr>
        <w:t xml:space="preserve"> </w:t>
      </w:r>
      <w:r w:rsidR="00E756B9">
        <w:rPr>
          <w:rFonts w:ascii="Times New Roman" w:hAnsi="Times New Roman"/>
          <w:sz w:val="24"/>
          <w:szCs w:val="24"/>
        </w:rPr>
        <w:t xml:space="preserve">Администрация </w:t>
      </w:r>
      <w:r w:rsidR="001232EA" w:rsidRPr="00831A9A">
        <w:rPr>
          <w:rFonts w:ascii="Times New Roman" w:hAnsi="Times New Roman"/>
          <w:sz w:val="24"/>
          <w:szCs w:val="24"/>
        </w:rPr>
        <w:t>принимает</w:t>
      </w:r>
      <w:r w:rsidR="00AA67F5" w:rsidRPr="00831A9A">
        <w:rPr>
          <w:rFonts w:ascii="Times New Roman" w:hAnsi="Times New Roman"/>
          <w:sz w:val="24"/>
          <w:szCs w:val="24"/>
        </w:rPr>
        <w:t xml:space="preserve"> </w:t>
      </w:r>
      <w:r w:rsidRPr="00831A9A"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 </w:t>
      </w:r>
      <w:r w:rsidR="00414A6A" w:rsidRPr="00831A9A">
        <w:rPr>
          <w:rFonts w:ascii="Times New Roman" w:hAnsi="Times New Roman"/>
          <w:sz w:val="24"/>
          <w:szCs w:val="24"/>
        </w:rPr>
        <w:t xml:space="preserve">и направляет его заявителю </w:t>
      </w:r>
      <w:r w:rsidRPr="00831A9A">
        <w:rPr>
          <w:rFonts w:ascii="Times New Roman" w:hAnsi="Times New Roman"/>
          <w:sz w:val="24"/>
          <w:szCs w:val="24"/>
        </w:rPr>
        <w:t>в срок</w:t>
      </w:r>
      <w:r w:rsidR="00ED0D41" w:rsidRPr="00831A9A">
        <w:rPr>
          <w:rFonts w:ascii="Times New Roman" w:hAnsi="Times New Roman"/>
          <w:sz w:val="24"/>
          <w:szCs w:val="24"/>
        </w:rPr>
        <w:t>,</w:t>
      </w:r>
      <w:r w:rsidRPr="00831A9A">
        <w:rPr>
          <w:rFonts w:ascii="Times New Roman" w:hAnsi="Times New Roman"/>
          <w:sz w:val="24"/>
          <w:szCs w:val="24"/>
        </w:rPr>
        <w:t xml:space="preserve"> не превышающий </w:t>
      </w:r>
      <w:r w:rsidR="002218A7" w:rsidRPr="00831A9A">
        <w:rPr>
          <w:rFonts w:ascii="Times New Roman" w:hAnsi="Times New Roman"/>
          <w:sz w:val="24"/>
          <w:szCs w:val="24"/>
        </w:rPr>
        <w:t>3</w:t>
      </w:r>
      <w:r w:rsidR="005101EA" w:rsidRPr="00831A9A">
        <w:rPr>
          <w:rFonts w:ascii="Times New Roman" w:hAnsi="Times New Roman"/>
          <w:sz w:val="24"/>
          <w:szCs w:val="24"/>
        </w:rPr>
        <w:t>0</w:t>
      </w:r>
      <w:r w:rsidR="00430AF5" w:rsidRPr="00831A9A">
        <w:rPr>
          <w:rFonts w:ascii="Times New Roman" w:hAnsi="Times New Roman"/>
          <w:sz w:val="24"/>
          <w:szCs w:val="24"/>
        </w:rPr>
        <w:t xml:space="preserve"> дней </w:t>
      </w:r>
      <w:r w:rsidR="002C7F66" w:rsidRPr="00831A9A">
        <w:rPr>
          <w:rFonts w:ascii="Times New Roman" w:hAnsi="Times New Roman"/>
          <w:sz w:val="24"/>
          <w:szCs w:val="24"/>
        </w:rPr>
        <w:t>с даты поступления заявления</w:t>
      </w:r>
      <w:r w:rsidR="00ED0D41" w:rsidRPr="00831A9A">
        <w:rPr>
          <w:rFonts w:ascii="Times New Roman" w:hAnsi="Times New Roman"/>
          <w:sz w:val="24"/>
          <w:szCs w:val="24"/>
        </w:rPr>
        <w:t xml:space="preserve"> в </w:t>
      </w:r>
      <w:r w:rsidR="00E756B9">
        <w:rPr>
          <w:rFonts w:ascii="Times New Roman" w:hAnsi="Times New Roman"/>
          <w:sz w:val="24"/>
          <w:szCs w:val="24"/>
        </w:rPr>
        <w:t>Администрацию</w:t>
      </w:r>
      <w:r w:rsidR="002C7F66" w:rsidRPr="00831A9A">
        <w:rPr>
          <w:rFonts w:ascii="Times New Roman" w:hAnsi="Times New Roman"/>
          <w:sz w:val="24"/>
          <w:szCs w:val="24"/>
        </w:rPr>
        <w:t>.</w:t>
      </w:r>
    </w:p>
    <w:p w14:paraId="78BCC7AC" w14:textId="12B598C3" w:rsidR="00455CE1" w:rsidRDefault="00F6120F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455CE1" w:rsidRPr="00831A9A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63E68F4C" w14:textId="1F144E59" w:rsidR="00586F27" w:rsidRPr="00586F27" w:rsidRDefault="00586F27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6F2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63D654BA" w14:textId="54CDC4FB" w:rsidR="00570A24" w:rsidRPr="00831A9A" w:rsidRDefault="00570A2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Земельны</w:t>
      </w:r>
      <w:r w:rsidR="00586F27">
        <w:rPr>
          <w:rFonts w:ascii="Times New Roman" w:hAnsi="Times New Roman"/>
          <w:sz w:val="24"/>
          <w:szCs w:val="24"/>
        </w:rPr>
        <w:t>м</w:t>
      </w:r>
      <w:r w:rsidRPr="00831A9A">
        <w:rPr>
          <w:rFonts w:ascii="Times New Roman" w:hAnsi="Times New Roman"/>
          <w:sz w:val="24"/>
          <w:szCs w:val="24"/>
        </w:rPr>
        <w:t xml:space="preserve"> кодекс</w:t>
      </w:r>
      <w:r w:rsidR="00586F27">
        <w:rPr>
          <w:rFonts w:ascii="Times New Roman" w:hAnsi="Times New Roman"/>
          <w:sz w:val="24"/>
          <w:szCs w:val="24"/>
        </w:rPr>
        <w:t>ом</w:t>
      </w:r>
      <w:r w:rsidRPr="00831A9A">
        <w:rPr>
          <w:rFonts w:ascii="Times New Roman" w:hAnsi="Times New Roman"/>
          <w:sz w:val="24"/>
          <w:szCs w:val="24"/>
        </w:rPr>
        <w:t xml:space="preserve"> Российской Федерации; принят Государственной Думой </w:t>
      </w:r>
      <w:r w:rsidRPr="00831A9A">
        <w:rPr>
          <w:rFonts w:ascii="Times New Roman" w:hAnsi="Times New Roman"/>
          <w:sz w:val="24"/>
          <w:szCs w:val="24"/>
        </w:rPr>
        <w:br/>
        <w:t xml:space="preserve">28 сентября 2001 года // Собрание законодательства Российской Федерации, 2001, </w:t>
      </w:r>
      <w:r w:rsidR="008F3A0A" w:rsidRPr="00831A9A">
        <w:rPr>
          <w:rFonts w:ascii="Times New Roman" w:hAnsi="Times New Roman"/>
          <w:sz w:val="24"/>
          <w:szCs w:val="24"/>
        </w:rPr>
        <w:t>№</w:t>
      </w:r>
      <w:r w:rsidRPr="00831A9A">
        <w:rPr>
          <w:rFonts w:ascii="Times New Roman" w:hAnsi="Times New Roman"/>
          <w:sz w:val="24"/>
          <w:szCs w:val="24"/>
        </w:rPr>
        <w:t xml:space="preserve"> 44, ст. 4147;</w:t>
      </w:r>
    </w:p>
    <w:p w14:paraId="307D59F6" w14:textId="619584AB" w:rsidR="00570A24" w:rsidRPr="00831A9A" w:rsidRDefault="00570A2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Часть</w:t>
      </w:r>
      <w:r w:rsidR="00586F27">
        <w:rPr>
          <w:rFonts w:ascii="Times New Roman" w:hAnsi="Times New Roman"/>
          <w:sz w:val="24"/>
          <w:szCs w:val="24"/>
        </w:rPr>
        <w:t>ю</w:t>
      </w:r>
      <w:r w:rsidRPr="00831A9A">
        <w:rPr>
          <w:rFonts w:ascii="Times New Roman" w:hAnsi="Times New Roman"/>
          <w:sz w:val="24"/>
          <w:szCs w:val="24"/>
        </w:rPr>
        <w:t xml:space="preserve"> перв</w:t>
      </w:r>
      <w:r w:rsidR="00586F27">
        <w:rPr>
          <w:rFonts w:ascii="Times New Roman" w:hAnsi="Times New Roman"/>
          <w:sz w:val="24"/>
          <w:szCs w:val="24"/>
        </w:rPr>
        <w:t>ой</w:t>
      </w:r>
      <w:r w:rsidRPr="00831A9A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30 ноября 1994 года </w:t>
      </w:r>
      <w:r w:rsidR="008F3A0A" w:rsidRPr="00831A9A">
        <w:rPr>
          <w:rFonts w:ascii="Times New Roman" w:hAnsi="Times New Roman"/>
          <w:sz w:val="24"/>
          <w:szCs w:val="24"/>
        </w:rPr>
        <w:t>№</w:t>
      </w:r>
      <w:r w:rsidRPr="00831A9A">
        <w:rPr>
          <w:rFonts w:ascii="Times New Roman" w:hAnsi="Times New Roman"/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14:paraId="53F0F102" w14:textId="35D9DB6B" w:rsidR="00570A24" w:rsidRPr="00831A9A" w:rsidRDefault="00570A2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Часть</w:t>
      </w:r>
      <w:r w:rsidR="00586F27">
        <w:rPr>
          <w:rFonts w:ascii="Times New Roman" w:hAnsi="Times New Roman"/>
          <w:sz w:val="24"/>
          <w:szCs w:val="24"/>
        </w:rPr>
        <w:t>ю второй</w:t>
      </w:r>
      <w:r w:rsidRPr="00831A9A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26 января 1996 года </w:t>
      </w:r>
      <w:r w:rsidR="008F3A0A" w:rsidRPr="00831A9A">
        <w:rPr>
          <w:rFonts w:ascii="Times New Roman" w:hAnsi="Times New Roman"/>
          <w:sz w:val="24"/>
          <w:szCs w:val="24"/>
        </w:rPr>
        <w:t>№</w:t>
      </w:r>
      <w:r w:rsidRPr="00831A9A">
        <w:rPr>
          <w:rFonts w:ascii="Times New Roman" w:hAnsi="Times New Roman"/>
          <w:sz w:val="24"/>
          <w:szCs w:val="24"/>
        </w:rPr>
        <w:t xml:space="preserve"> 14-ФЗ // Собрание законодательства Российской Федерации, 1996, </w:t>
      </w:r>
      <w:r w:rsidR="008F3A0A" w:rsidRPr="00831A9A">
        <w:rPr>
          <w:rFonts w:ascii="Times New Roman" w:hAnsi="Times New Roman"/>
          <w:sz w:val="24"/>
          <w:szCs w:val="24"/>
        </w:rPr>
        <w:t>№</w:t>
      </w:r>
      <w:r w:rsidRPr="00831A9A">
        <w:rPr>
          <w:rFonts w:ascii="Times New Roman" w:hAnsi="Times New Roman"/>
          <w:sz w:val="24"/>
          <w:szCs w:val="24"/>
        </w:rPr>
        <w:t xml:space="preserve"> 5, ст. 410;</w:t>
      </w:r>
    </w:p>
    <w:p w14:paraId="5D5AADDF" w14:textId="041C08F5" w:rsidR="00570A24" w:rsidRPr="00831A9A" w:rsidRDefault="00570A2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lastRenderedPageBreak/>
        <w:t>- Часть</w:t>
      </w:r>
      <w:r w:rsidR="00586F27">
        <w:rPr>
          <w:rFonts w:ascii="Times New Roman" w:hAnsi="Times New Roman"/>
          <w:sz w:val="24"/>
          <w:szCs w:val="24"/>
        </w:rPr>
        <w:t>ю</w:t>
      </w:r>
      <w:r w:rsidRPr="00831A9A">
        <w:rPr>
          <w:rFonts w:ascii="Times New Roman" w:hAnsi="Times New Roman"/>
          <w:sz w:val="24"/>
          <w:szCs w:val="24"/>
        </w:rPr>
        <w:t xml:space="preserve"> треть</w:t>
      </w:r>
      <w:r w:rsidR="00586F27">
        <w:rPr>
          <w:rFonts w:ascii="Times New Roman" w:hAnsi="Times New Roman"/>
          <w:sz w:val="24"/>
          <w:szCs w:val="24"/>
        </w:rPr>
        <w:t>ей</w:t>
      </w:r>
      <w:r w:rsidRPr="00831A9A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26 ноября 2001 года </w:t>
      </w:r>
      <w:r w:rsidR="008F3A0A" w:rsidRPr="00831A9A">
        <w:rPr>
          <w:rFonts w:ascii="Times New Roman" w:hAnsi="Times New Roman"/>
          <w:sz w:val="24"/>
          <w:szCs w:val="24"/>
        </w:rPr>
        <w:t>№</w:t>
      </w:r>
      <w:r w:rsidRPr="00831A9A">
        <w:rPr>
          <w:rFonts w:ascii="Times New Roman" w:hAnsi="Times New Roman"/>
          <w:sz w:val="24"/>
          <w:szCs w:val="24"/>
        </w:rPr>
        <w:t xml:space="preserve"> 146-ФЗ // Собрание законодательства Российской Федерации, 2001, </w:t>
      </w:r>
      <w:r w:rsidR="008F3A0A" w:rsidRPr="00831A9A">
        <w:rPr>
          <w:rFonts w:ascii="Times New Roman" w:hAnsi="Times New Roman"/>
          <w:sz w:val="24"/>
          <w:szCs w:val="24"/>
        </w:rPr>
        <w:t>№</w:t>
      </w:r>
      <w:r w:rsidRPr="00831A9A">
        <w:rPr>
          <w:rFonts w:ascii="Times New Roman" w:hAnsi="Times New Roman"/>
          <w:sz w:val="24"/>
          <w:szCs w:val="24"/>
        </w:rPr>
        <w:t xml:space="preserve"> 49, ст. 4552;</w:t>
      </w:r>
    </w:p>
    <w:p w14:paraId="7ACD1D2C" w14:textId="020006A4" w:rsidR="00570A24" w:rsidRPr="00831A9A" w:rsidRDefault="00570A2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Часть</w:t>
      </w:r>
      <w:r w:rsidR="00586F27">
        <w:rPr>
          <w:rFonts w:ascii="Times New Roman" w:hAnsi="Times New Roman"/>
          <w:sz w:val="24"/>
          <w:szCs w:val="24"/>
        </w:rPr>
        <w:t>ю</w:t>
      </w:r>
      <w:r w:rsidRPr="00831A9A">
        <w:rPr>
          <w:rFonts w:ascii="Times New Roman" w:hAnsi="Times New Roman"/>
          <w:sz w:val="24"/>
          <w:szCs w:val="24"/>
        </w:rPr>
        <w:t xml:space="preserve"> четверт</w:t>
      </w:r>
      <w:r w:rsidR="00586F27">
        <w:rPr>
          <w:rFonts w:ascii="Times New Roman" w:hAnsi="Times New Roman"/>
          <w:sz w:val="24"/>
          <w:szCs w:val="24"/>
        </w:rPr>
        <w:t>ой</w:t>
      </w:r>
      <w:r w:rsidRPr="00831A9A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18 декабря 2006 года </w:t>
      </w:r>
      <w:r w:rsidR="008F3A0A" w:rsidRPr="00831A9A">
        <w:rPr>
          <w:rFonts w:ascii="Times New Roman" w:hAnsi="Times New Roman"/>
          <w:sz w:val="24"/>
          <w:szCs w:val="24"/>
        </w:rPr>
        <w:t>№</w:t>
      </w:r>
      <w:r w:rsidRPr="00831A9A">
        <w:rPr>
          <w:rFonts w:ascii="Times New Roman" w:hAnsi="Times New Roman"/>
          <w:sz w:val="24"/>
          <w:szCs w:val="24"/>
        </w:rPr>
        <w:t xml:space="preserve"> 230-ФЗ // Собрание законодательства Российской Федерации, 2006, </w:t>
      </w:r>
      <w:r w:rsidR="008F3A0A" w:rsidRPr="00831A9A">
        <w:rPr>
          <w:rFonts w:ascii="Times New Roman" w:hAnsi="Times New Roman"/>
          <w:sz w:val="24"/>
          <w:szCs w:val="24"/>
        </w:rPr>
        <w:t>№</w:t>
      </w:r>
      <w:r w:rsidRPr="00831A9A">
        <w:rPr>
          <w:rFonts w:ascii="Times New Roman" w:hAnsi="Times New Roman"/>
          <w:sz w:val="24"/>
          <w:szCs w:val="24"/>
        </w:rPr>
        <w:t xml:space="preserve"> 52, ст. 5496;</w:t>
      </w:r>
    </w:p>
    <w:p w14:paraId="29E52708" w14:textId="384CFDC0" w:rsidR="00570A24" w:rsidRPr="00831A9A" w:rsidRDefault="00570A2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Федеральны</w:t>
      </w:r>
      <w:r w:rsidR="00586F27">
        <w:rPr>
          <w:rFonts w:ascii="Times New Roman" w:hAnsi="Times New Roman"/>
          <w:sz w:val="24"/>
          <w:szCs w:val="24"/>
        </w:rPr>
        <w:t>м</w:t>
      </w:r>
      <w:r w:rsidRPr="00831A9A">
        <w:rPr>
          <w:rFonts w:ascii="Times New Roman" w:hAnsi="Times New Roman"/>
          <w:sz w:val="24"/>
          <w:szCs w:val="24"/>
        </w:rPr>
        <w:t xml:space="preserve"> закон</w:t>
      </w:r>
      <w:r w:rsidR="00586F27">
        <w:rPr>
          <w:rFonts w:ascii="Times New Roman" w:hAnsi="Times New Roman"/>
          <w:sz w:val="24"/>
          <w:szCs w:val="24"/>
        </w:rPr>
        <w:t>ом</w:t>
      </w:r>
      <w:r w:rsidRPr="00831A9A">
        <w:rPr>
          <w:rFonts w:ascii="Times New Roman" w:hAnsi="Times New Roman"/>
          <w:sz w:val="24"/>
          <w:szCs w:val="24"/>
        </w:rPr>
        <w:t xml:space="preserve"> от 24 июля 2007 года № 221-ФЗ </w:t>
      </w:r>
      <w:r w:rsidR="00586F27">
        <w:rPr>
          <w:rFonts w:ascii="Times New Roman" w:hAnsi="Times New Roman"/>
          <w:sz w:val="24"/>
          <w:szCs w:val="24"/>
        </w:rPr>
        <w:t>«</w:t>
      </w:r>
      <w:r w:rsidRPr="00831A9A">
        <w:rPr>
          <w:rFonts w:ascii="Times New Roman" w:hAnsi="Times New Roman"/>
          <w:sz w:val="24"/>
          <w:szCs w:val="24"/>
        </w:rPr>
        <w:t>О кадастровой деятельности</w:t>
      </w:r>
      <w:r w:rsidR="00586F27">
        <w:rPr>
          <w:rFonts w:ascii="Times New Roman" w:hAnsi="Times New Roman"/>
          <w:sz w:val="24"/>
          <w:szCs w:val="24"/>
        </w:rPr>
        <w:t>»</w:t>
      </w:r>
      <w:r w:rsidRPr="00831A9A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2007, </w:t>
      </w:r>
      <w:r w:rsidR="008F3A0A" w:rsidRPr="00831A9A">
        <w:rPr>
          <w:rFonts w:ascii="Times New Roman" w:hAnsi="Times New Roman"/>
          <w:sz w:val="24"/>
          <w:szCs w:val="24"/>
        </w:rPr>
        <w:t>№</w:t>
      </w:r>
      <w:r w:rsidRPr="00831A9A">
        <w:rPr>
          <w:rFonts w:ascii="Times New Roman" w:hAnsi="Times New Roman"/>
          <w:sz w:val="24"/>
          <w:szCs w:val="24"/>
        </w:rPr>
        <w:t xml:space="preserve"> 31, ст. 4017;</w:t>
      </w:r>
    </w:p>
    <w:p w14:paraId="57173619" w14:textId="0B75E027" w:rsidR="00570A24" w:rsidRPr="00831A9A" w:rsidRDefault="00570A2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Федеральны</w:t>
      </w:r>
      <w:r w:rsidR="00586F27">
        <w:rPr>
          <w:rFonts w:ascii="Times New Roman" w:hAnsi="Times New Roman"/>
          <w:sz w:val="24"/>
          <w:szCs w:val="24"/>
        </w:rPr>
        <w:t>м</w:t>
      </w:r>
      <w:r w:rsidRPr="00831A9A">
        <w:rPr>
          <w:rFonts w:ascii="Times New Roman" w:hAnsi="Times New Roman"/>
          <w:sz w:val="24"/>
          <w:szCs w:val="24"/>
        </w:rPr>
        <w:t xml:space="preserve"> закон</w:t>
      </w:r>
      <w:r w:rsidR="00586F27">
        <w:rPr>
          <w:rFonts w:ascii="Times New Roman" w:hAnsi="Times New Roman"/>
          <w:sz w:val="24"/>
          <w:szCs w:val="24"/>
        </w:rPr>
        <w:t>ом</w:t>
      </w:r>
      <w:r w:rsidRPr="00831A9A">
        <w:rPr>
          <w:rFonts w:ascii="Times New Roman" w:hAnsi="Times New Roman"/>
          <w:sz w:val="24"/>
          <w:szCs w:val="24"/>
        </w:rPr>
        <w:t xml:space="preserve"> от 27 июля 2010 года № 210-ФЗ </w:t>
      </w:r>
      <w:r w:rsidR="00586F27">
        <w:rPr>
          <w:rFonts w:ascii="Times New Roman" w:hAnsi="Times New Roman"/>
          <w:sz w:val="24"/>
          <w:szCs w:val="24"/>
        </w:rPr>
        <w:t>«</w:t>
      </w:r>
      <w:r w:rsidRPr="00831A9A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86F27">
        <w:rPr>
          <w:rFonts w:ascii="Times New Roman" w:hAnsi="Times New Roman"/>
          <w:sz w:val="24"/>
          <w:szCs w:val="24"/>
        </w:rPr>
        <w:t>»</w:t>
      </w:r>
      <w:r w:rsidRPr="00831A9A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2010, </w:t>
      </w:r>
      <w:r w:rsidR="008F3A0A" w:rsidRPr="00831A9A">
        <w:rPr>
          <w:rFonts w:ascii="Times New Roman" w:hAnsi="Times New Roman"/>
          <w:sz w:val="24"/>
          <w:szCs w:val="24"/>
        </w:rPr>
        <w:t>№</w:t>
      </w:r>
      <w:r w:rsidRPr="00831A9A">
        <w:rPr>
          <w:rFonts w:ascii="Times New Roman" w:hAnsi="Times New Roman"/>
          <w:sz w:val="24"/>
          <w:szCs w:val="24"/>
        </w:rPr>
        <w:t xml:space="preserve"> 31, ст. 4179;</w:t>
      </w:r>
    </w:p>
    <w:p w14:paraId="30832EE8" w14:textId="2B67D6BF" w:rsidR="00570A24" w:rsidRPr="00831A9A" w:rsidRDefault="00570A2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Федеральны</w:t>
      </w:r>
      <w:r w:rsidR="00586F27">
        <w:rPr>
          <w:rFonts w:ascii="Times New Roman" w:hAnsi="Times New Roman"/>
          <w:sz w:val="24"/>
          <w:szCs w:val="24"/>
        </w:rPr>
        <w:t>м</w:t>
      </w:r>
      <w:r w:rsidRPr="00831A9A">
        <w:rPr>
          <w:rFonts w:ascii="Times New Roman" w:hAnsi="Times New Roman"/>
          <w:sz w:val="24"/>
          <w:szCs w:val="24"/>
        </w:rPr>
        <w:t xml:space="preserve"> закон</w:t>
      </w:r>
      <w:r w:rsidR="00586F27">
        <w:rPr>
          <w:rFonts w:ascii="Times New Roman" w:hAnsi="Times New Roman"/>
          <w:sz w:val="24"/>
          <w:szCs w:val="24"/>
        </w:rPr>
        <w:t>ом</w:t>
      </w:r>
      <w:r w:rsidRPr="00831A9A">
        <w:rPr>
          <w:rFonts w:ascii="Times New Roman" w:hAnsi="Times New Roman"/>
          <w:sz w:val="24"/>
          <w:szCs w:val="24"/>
        </w:rPr>
        <w:t xml:space="preserve"> от 09 февраля 2009 года № 8-ФЗ </w:t>
      </w:r>
      <w:r w:rsidR="00586F27">
        <w:rPr>
          <w:rFonts w:ascii="Times New Roman" w:hAnsi="Times New Roman"/>
          <w:sz w:val="24"/>
          <w:szCs w:val="24"/>
        </w:rPr>
        <w:t>«</w:t>
      </w:r>
      <w:r w:rsidRPr="00831A9A">
        <w:rPr>
          <w:rFonts w:ascii="Times New Roman" w:hAnsi="Times New Roman"/>
          <w:sz w:val="24"/>
          <w:szCs w:val="24"/>
        </w:rPr>
        <w:t xml:space="preserve">Об обеспечении доступа </w:t>
      </w:r>
      <w:r w:rsidRPr="00831A9A">
        <w:rPr>
          <w:rFonts w:ascii="Times New Roman" w:hAnsi="Times New Roman"/>
          <w:sz w:val="24"/>
          <w:szCs w:val="24"/>
        </w:rPr>
        <w:br/>
        <w:t>к информации о деятельности государственных органов и органов местного самоуправления</w:t>
      </w:r>
      <w:r w:rsidR="00586F27">
        <w:rPr>
          <w:rFonts w:ascii="Times New Roman" w:hAnsi="Times New Roman"/>
          <w:sz w:val="24"/>
          <w:szCs w:val="24"/>
        </w:rPr>
        <w:t>»</w:t>
      </w:r>
      <w:r w:rsidRPr="00831A9A">
        <w:rPr>
          <w:rFonts w:ascii="Times New Roman" w:hAnsi="Times New Roman"/>
          <w:sz w:val="24"/>
          <w:szCs w:val="24"/>
        </w:rPr>
        <w:t xml:space="preserve"> //</w:t>
      </w:r>
      <w:r w:rsidRPr="00831A9A">
        <w:rPr>
          <w:rFonts w:ascii="Times New Roman" w:hAnsi="Times New Roman"/>
          <w:color w:val="545454"/>
          <w:sz w:val="24"/>
          <w:szCs w:val="24"/>
        </w:rPr>
        <w:t xml:space="preserve"> </w:t>
      </w:r>
      <w:r w:rsidRPr="00831A9A">
        <w:rPr>
          <w:rStyle w:val="afd"/>
          <w:rFonts w:ascii="Times New Roman" w:hAnsi="Times New Roman"/>
          <w:b w:val="0"/>
          <w:sz w:val="24"/>
          <w:szCs w:val="24"/>
        </w:rPr>
        <w:t>Российская газета</w:t>
      </w:r>
      <w:r w:rsidRPr="00831A9A">
        <w:rPr>
          <w:rStyle w:val="st1"/>
          <w:rFonts w:ascii="Times New Roman" w:hAnsi="Times New Roman"/>
          <w:b/>
          <w:sz w:val="24"/>
          <w:szCs w:val="24"/>
        </w:rPr>
        <w:t>,</w:t>
      </w:r>
      <w:r w:rsidRPr="00831A9A">
        <w:rPr>
          <w:rStyle w:val="afd"/>
          <w:rFonts w:ascii="Times New Roman" w:hAnsi="Times New Roman"/>
          <w:b w:val="0"/>
          <w:sz w:val="24"/>
          <w:szCs w:val="24"/>
        </w:rPr>
        <w:t xml:space="preserve"> 2009, №</w:t>
      </w:r>
      <w:r w:rsidRPr="00831A9A">
        <w:rPr>
          <w:rStyle w:val="st1"/>
          <w:rFonts w:ascii="Times New Roman" w:hAnsi="Times New Roman"/>
          <w:b/>
          <w:sz w:val="24"/>
          <w:szCs w:val="24"/>
        </w:rPr>
        <w:t xml:space="preserve"> 7</w:t>
      </w:r>
      <w:r w:rsidRPr="00831A9A">
        <w:rPr>
          <w:rFonts w:ascii="Times New Roman" w:hAnsi="Times New Roman"/>
          <w:sz w:val="24"/>
          <w:szCs w:val="24"/>
        </w:rPr>
        <w:t>;</w:t>
      </w:r>
    </w:p>
    <w:p w14:paraId="33AB3B3F" w14:textId="49A62252" w:rsidR="00570A24" w:rsidRPr="00831A9A" w:rsidRDefault="00570A2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Закон</w:t>
      </w:r>
      <w:r w:rsidR="00586F27">
        <w:rPr>
          <w:rFonts w:ascii="Times New Roman" w:hAnsi="Times New Roman"/>
          <w:sz w:val="24"/>
          <w:szCs w:val="24"/>
        </w:rPr>
        <w:t>ом</w:t>
      </w:r>
      <w:r w:rsidRPr="00831A9A">
        <w:rPr>
          <w:rFonts w:ascii="Times New Roman" w:hAnsi="Times New Roman"/>
          <w:sz w:val="24"/>
          <w:szCs w:val="24"/>
        </w:rPr>
        <w:t xml:space="preserve"> Приморского края от 29 декабря 2003 года № 90-КЗ </w:t>
      </w:r>
      <w:r w:rsidR="00586F27">
        <w:rPr>
          <w:rFonts w:ascii="Times New Roman" w:hAnsi="Times New Roman"/>
          <w:sz w:val="24"/>
          <w:szCs w:val="24"/>
        </w:rPr>
        <w:t>«</w:t>
      </w:r>
      <w:r w:rsidRPr="00831A9A">
        <w:rPr>
          <w:rFonts w:ascii="Times New Roman" w:hAnsi="Times New Roman"/>
          <w:sz w:val="24"/>
          <w:szCs w:val="24"/>
        </w:rPr>
        <w:t>О регулировании земельных отношений в Приморском крае</w:t>
      </w:r>
      <w:r w:rsidR="00586F27">
        <w:rPr>
          <w:rFonts w:ascii="Times New Roman" w:hAnsi="Times New Roman"/>
          <w:sz w:val="24"/>
          <w:szCs w:val="24"/>
        </w:rPr>
        <w:t>»</w:t>
      </w:r>
      <w:r w:rsidRPr="00831A9A">
        <w:rPr>
          <w:rFonts w:ascii="Times New Roman" w:hAnsi="Times New Roman"/>
          <w:sz w:val="24"/>
          <w:szCs w:val="24"/>
        </w:rPr>
        <w:t xml:space="preserve"> // https://primorsky.ru;</w:t>
      </w:r>
    </w:p>
    <w:p w14:paraId="4B0CA5DF" w14:textId="057F81D4" w:rsidR="00570A24" w:rsidRPr="00831A9A" w:rsidRDefault="00570A2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Постановление</w:t>
      </w:r>
      <w:r w:rsidR="00586F27">
        <w:rPr>
          <w:rFonts w:ascii="Times New Roman" w:hAnsi="Times New Roman"/>
          <w:sz w:val="24"/>
          <w:szCs w:val="24"/>
        </w:rPr>
        <w:t>м</w:t>
      </w:r>
      <w:r w:rsidRPr="00831A9A">
        <w:rPr>
          <w:rFonts w:ascii="Times New Roman" w:hAnsi="Times New Roman"/>
          <w:sz w:val="24"/>
          <w:szCs w:val="24"/>
        </w:rPr>
        <w:t xml:space="preserve"> Администрации Приморского края от 26 февраля 2015 года </w:t>
      </w:r>
      <w:r w:rsidRPr="00831A9A">
        <w:rPr>
          <w:rFonts w:ascii="Times New Roman" w:hAnsi="Times New Roman"/>
          <w:sz w:val="24"/>
          <w:szCs w:val="24"/>
        </w:rPr>
        <w:br/>
        <w:t xml:space="preserve">№ 60-па </w:t>
      </w:r>
      <w:r w:rsidR="00586F27">
        <w:rPr>
          <w:rFonts w:ascii="Times New Roman" w:hAnsi="Times New Roman"/>
          <w:sz w:val="24"/>
          <w:szCs w:val="24"/>
        </w:rPr>
        <w:t>«</w:t>
      </w:r>
      <w:r w:rsidRPr="00831A9A">
        <w:rPr>
          <w:rFonts w:ascii="Times New Roman" w:hAnsi="Times New Roman"/>
          <w:sz w:val="24"/>
          <w:szCs w:val="24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собственности Приморского края, и земельных участков, государственная собственность на которые не разграничена на территории Приморского края</w:t>
      </w:r>
      <w:r w:rsidR="00586F27">
        <w:rPr>
          <w:rFonts w:ascii="Times New Roman" w:hAnsi="Times New Roman"/>
          <w:sz w:val="24"/>
          <w:szCs w:val="24"/>
        </w:rPr>
        <w:t>»</w:t>
      </w:r>
      <w:r w:rsidRPr="00831A9A">
        <w:rPr>
          <w:rFonts w:ascii="Times New Roman" w:hAnsi="Times New Roman"/>
          <w:sz w:val="24"/>
          <w:szCs w:val="24"/>
        </w:rPr>
        <w:t xml:space="preserve"> // </w:t>
      </w:r>
      <w:hyperlink r:id="rId9" w:history="1">
        <w:r w:rsidRPr="00831A9A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https://www.primorsky.ru</w:t>
        </w:r>
      </w:hyperlink>
      <w:r w:rsidRPr="00831A9A">
        <w:rPr>
          <w:rFonts w:ascii="Times New Roman" w:hAnsi="Times New Roman"/>
          <w:sz w:val="24"/>
          <w:szCs w:val="24"/>
        </w:rPr>
        <w:t>;</w:t>
      </w:r>
    </w:p>
    <w:p w14:paraId="3F442884" w14:textId="5210B723" w:rsidR="00570A24" w:rsidRPr="00831A9A" w:rsidRDefault="00570A2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ины</w:t>
      </w:r>
      <w:r w:rsidR="00586F27">
        <w:rPr>
          <w:rFonts w:ascii="Times New Roman" w:hAnsi="Times New Roman"/>
          <w:sz w:val="24"/>
          <w:szCs w:val="24"/>
        </w:rPr>
        <w:t>ми</w:t>
      </w:r>
      <w:r w:rsidRPr="00831A9A">
        <w:rPr>
          <w:rFonts w:ascii="Times New Roman" w:hAnsi="Times New Roman"/>
          <w:sz w:val="24"/>
          <w:szCs w:val="24"/>
        </w:rPr>
        <w:t xml:space="preserve"> нормативны</w:t>
      </w:r>
      <w:r w:rsidR="00586F27">
        <w:rPr>
          <w:rFonts w:ascii="Times New Roman" w:hAnsi="Times New Roman"/>
          <w:sz w:val="24"/>
          <w:szCs w:val="24"/>
        </w:rPr>
        <w:t>ми</w:t>
      </w:r>
      <w:r w:rsidRPr="00831A9A">
        <w:rPr>
          <w:rFonts w:ascii="Times New Roman" w:hAnsi="Times New Roman"/>
          <w:sz w:val="24"/>
          <w:szCs w:val="24"/>
        </w:rPr>
        <w:t xml:space="preserve"> правовы</w:t>
      </w:r>
      <w:r w:rsidR="00586F27">
        <w:rPr>
          <w:rFonts w:ascii="Times New Roman" w:hAnsi="Times New Roman"/>
          <w:sz w:val="24"/>
          <w:szCs w:val="24"/>
        </w:rPr>
        <w:t>ми</w:t>
      </w:r>
      <w:r w:rsidRPr="00831A9A">
        <w:rPr>
          <w:rFonts w:ascii="Times New Roman" w:hAnsi="Times New Roman"/>
          <w:sz w:val="24"/>
          <w:szCs w:val="24"/>
        </w:rPr>
        <w:t xml:space="preserve"> акт</w:t>
      </w:r>
      <w:r w:rsidR="00586F27">
        <w:rPr>
          <w:rFonts w:ascii="Times New Roman" w:hAnsi="Times New Roman"/>
          <w:sz w:val="24"/>
          <w:szCs w:val="24"/>
        </w:rPr>
        <w:t>ами</w:t>
      </w:r>
      <w:r w:rsidRPr="00831A9A">
        <w:rPr>
          <w:rFonts w:ascii="Times New Roman" w:hAnsi="Times New Roman"/>
          <w:sz w:val="24"/>
          <w:szCs w:val="24"/>
        </w:rPr>
        <w:t>.</w:t>
      </w:r>
    </w:p>
    <w:p w14:paraId="2A4E7E41" w14:textId="5BB23852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455CE1" w:rsidRPr="00831A9A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831A9A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14:paraId="204E3B83" w14:textId="77777777" w:rsidR="00A31B57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A9A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831A9A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831A9A">
        <w:rPr>
          <w:rFonts w:ascii="Times New Roman" w:hAnsi="Times New Roman"/>
          <w:sz w:val="24"/>
          <w:szCs w:val="24"/>
        </w:rPr>
        <w:t xml:space="preserve"> должен представить самостоятельно</w:t>
      </w:r>
      <w:r w:rsidR="00A31B57" w:rsidRPr="00831A9A">
        <w:rPr>
          <w:rFonts w:ascii="Times New Roman" w:hAnsi="Times New Roman"/>
          <w:sz w:val="24"/>
          <w:szCs w:val="24"/>
        </w:rPr>
        <w:t>:</w:t>
      </w:r>
    </w:p>
    <w:p w14:paraId="744DD765" w14:textId="77777777" w:rsidR="00931509" w:rsidRPr="00831A9A" w:rsidRDefault="00931509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A9A">
        <w:rPr>
          <w:rFonts w:ascii="Times New Roman" w:hAnsi="Times New Roman"/>
          <w:sz w:val="24"/>
          <w:szCs w:val="24"/>
        </w:rPr>
        <w:t>1</w:t>
      </w:r>
      <w:r w:rsidR="00D16FDB" w:rsidRPr="00831A9A">
        <w:rPr>
          <w:rFonts w:ascii="Times New Roman" w:hAnsi="Times New Roman"/>
          <w:sz w:val="24"/>
          <w:szCs w:val="24"/>
        </w:rPr>
        <w:t xml:space="preserve">) </w:t>
      </w:r>
      <w:r w:rsidR="00421A42" w:rsidRPr="00831A9A">
        <w:rPr>
          <w:rFonts w:ascii="Times New Roman" w:hAnsi="Times New Roman"/>
          <w:sz w:val="24"/>
          <w:szCs w:val="24"/>
          <w:lang w:eastAsia="ru-RU"/>
        </w:rPr>
        <w:t>заявление</w:t>
      </w:r>
      <w:r w:rsidRPr="00831A9A">
        <w:rPr>
          <w:rFonts w:ascii="Times New Roman" w:hAnsi="Times New Roman"/>
          <w:sz w:val="24"/>
          <w:szCs w:val="24"/>
          <w:lang w:eastAsia="ru-RU"/>
        </w:rPr>
        <w:t>, согласно приложению №1 к настоящему административному регламенту</w:t>
      </w:r>
      <w:r w:rsidR="00421A42" w:rsidRPr="00831A9A">
        <w:rPr>
          <w:rFonts w:ascii="Times New Roman" w:hAnsi="Times New Roman"/>
          <w:sz w:val="24"/>
          <w:szCs w:val="24"/>
          <w:lang w:eastAsia="ru-RU"/>
        </w:rPr>
        <w:t>;</w:t>
      </w:r>
    </w:p>
    <w:p w14:paraId="694D307B" w14:textId="5F278691" w:rsidR="00931509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931509" w:rsidRPr="00831A9A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заявителя (представителя заявителя);</w:t>
      </w:r>
    </w:p>
    <w:p w14:paraId="5149C303" w14:textId="0A624E48" w:rsidR="00931509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931509" w:rsidRPr="00831A9A">
        <w:rPr>
          <w:rFonts w:ascii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обращения представителя заявителя);</w:t>
      </w:r>
    </w:p>
    <w:p w14:paraId="15CB2C40" w14:textId="7861DF51" w:rsidR="00421A42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421A42" w:rsidRPr="00831A9A">
        <w:rPr>
          <w:rFonts w:ascii="Times New Roman" w:hAnsi="Times New Roman"/>
          <w:sz w:val="24"/>
          <w:szCs w:val="24"/>
        </w:rPr>
        <w:t xml:space="preserve">схема </w:t>
      </w:r>
      <w:r w:rsidR="002218A7" w:rsidRPr="00831A9A">
        <w:rPr>
          <w:rFonts w:ascii="Times New Roman" w:hAnsi="Times New Roman"/>
          <w:sz w:val="24"/>
          <w:szCs w:val="24"/>
        </w:rPr>
        <w:t>границ</w:t>
      </w:r>
      <w:r w:rsidR="00421A42" w:rsidRPr="00831A9A">
        <w:rPr>
          <w:rFonts w:ascii="Times New Roman" w:hAnsi="Times New Roman"/>
          <w:sz w:val="24"/>
          <w:szCs w:val="24"/>
        </w:rPr>
        <w:t xml:space="preserve"> сервитута</w:t>
      </w:r>
      <w:r w:rsidR="00004193" w:rsidRPr="00831A9A">
        <w:rPr>
          <w:rFonts w:ascii="Times New Roman" w:hAnsi="Times New Roman"/>
          <w:sz w:val="24"/>
          <w:szCs w:val="24"/>
        </w:rPr>
        <w:t xml:space="preserve"> </w:t>
      </w:r>
      <w:r w:rsidR="002218A7" w:rsidRPr="00831A9A">
        <w:rPr>
          <w:rFonts w:ascii="Times New Roman" w:hAnsi="Times New Roman"/>
          <w:sz w:val="24"/>
          <w:szCs w:val="24"/>
        </w:rPr>
        <w:t>на кадастровом плане территории</w:t>
      </w:r>
      <w:r w:rsidR="00671221" w:rsidRPr="00831A9A">
        <w:rPr>
          <w:rFonts w:ascii="Times New Roman" w:hAnsi="Times New Roman"/>
          <w:sz w:val="24"/>
          <w:szCs w:val="24"/>
        </w:rPr>
        <w:t xml:space="preserve"> (за исключением случая, когда заявление об установлении сервитута предусматривает установление сервитута в отношении всего земельного участка)</w:t>
      </w:r>
      <w:r w:rsidR="00421A42" w:rsidRPr="00831A9A">
        <w:rPr>
          <w:rFonts w:ascii="Times New Roman" w:hAnsi="Times New Roman"/>
          <w:sz w:val="24"/>
          <w:szCs w:val="24"/>
        </w:rPr>
        <w:t>;</w:t>
      </w:r>
    </w:p>
    <w:p w14:paraId="2E6D44C7" w14:textId="5DC12B59" w:rsidR="00D16FDB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D16FDB" w:rsidRPr="00831A9A">
        <w:rPr>
          <w:rFonts w:ascii="Times New Roman" w:hAnsi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14:paraId="30F4629B" w14:textId="77777777" w:rsidR="00AC0343" w:rsidRPr="00831A9A" w:rsidRDefault="00AC0343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A9A">
        <w:rPr>
          <w:rFonts w:ascii="Times New Roman" w:hAnsi="Times New Roman"/>
          <w:sz w:val="24"/>
          <w:szCs w:val="24"/>
          <w:lang w:eastAsia="ru-RU"/>
        </w:rPr>
        <w:t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14:paraId="2A77A5C2" w14:textId="77777777" w:rsidR="00F92335" w:rsidRPr="00831A9A" w:rsidRDefault="00F92335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 w:rsidR="00ED0D41" w:rsidRPr="00831A9A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831A9A">
        <w:rPr>
          <w:rFonts w:ascii="Times New Roman" w:hAnsi="Times New Roman"/>
          <w:sz w:val="24"/>
          <w:szCs w:val="24"/>
        </w:rPr>
        <w:t>:</w:t>
      </w:r>
    </w:p>
    <w:p w14:paraId="4B1EC7F6" w14:textId="77777777" w:rsidR="008D1A17" w:rsidRPr="00831A9A" w:rsidRDefault="008D1A17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154"/>
      <w:bookmarkEnd w:id="2"/>
      <w:r w:rsidRPr="00831A9A">
        <w:rPr>
          <w:rFonts w:ascii="Times New Roman" w:hAnsi="Times New Roman"/>
          <w:sz w:val="24"/>
          <w:szCs w:val="24"/>
        </w:rPr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14:paraId="76EA02F4" w14:textId="77777777" w:rsidR="000B4D84" w:rsidRPr="00831A9A" w:rsidRDefault="000B4D8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2) </w:t>
      </w:r>
      <w:bookmarkStart w:id="3" w:name="P155"/>
      <w:bookmarkStart w:id="4" w:name="P156"/>
      <w:bookmarkStart w:id="5" w:name="P157"/>
      <w:bookmarkStart w:id="6" w:name="P158"/>
      <w:bookmarkStart w:id="7" w:name="P159"/>
      <w:bookmarkStart w:id="8" w:name="P160"/>
      <w:bookmarkStart w:id="9" w:name="P161"/>
      <w:bookmarkStart w:id="10" w:name="P162"/>
      <w:bookmarkStart w:id="11" w:name="P163"/>
      <w:bookmarkStart w:id="12" w:name="P16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831A9A">
        <w:rPr>
          <w:rFonts w:ascii="Times New Roman" w:hAnsi="Times New Roman"/>
          <w:sz w:val="24"/>
          <w:szCs w:val="24"/>
        </w:rPr>
        <w:t xml:space="preserve">выписка из </w:t>
      </w:r>
      <w:r w:rsidR="002218A7" w:rsidRPr="00831A9A">
        <w:rPr>
          <w:rFonts w:ascii="Times New Roman" w:hAnsi="Times New Roman"/>
          <w:sz w:val="24"/>
          <w:szCs w:val="24"/>
        </w:rPr>
        <w:t xml:space="preserve">Единого </w:t>
      </w:r>
      <w:r w:rsidRPr="00831A9A">
        <w:rPr>
          <w:rFonts w:ascii="Times New Roman" w:hAnsi="Times New Roman"/>
          <w:sz w:val="24"/>
          <w:szCs w:val="24"/>
        </w:rPr>
        <w:t xml:space="preserve">государственного </w:t>
      </w:r>
      <w:r w:rsidR="002218A7" w:rsidRPr="00831A9A">
        <w:rPr>
          <w:rFonts w:ascii="Times New Roman" w:hAnsi="Times New Roman"/>
          <w:sz w:val="24"/>
          <w:szCs w:val="24"/>
        </w:rPr>
        <w:t>реестра</w:t>
      </w:r>
      <w:r w:rsidRPr="00831A9A">
        <w:rPr>
          <w:rFonts w:ascii="Times New Roman" w:hAnsi="Times New Roman"/>
          <w:sz w:val="24"/>
          <w:szCs w:val="24"/>
        </w:rPr>
        <w:t xml:space="preserve"> недвижимости относительно сведений на земельные участки, в отношении к</w:t>
      </w:r>
      <w:r w:rsidR="00B451C3" w:rsidRPr="00831A9A">
        <w:rPr>
          <w:rFonts w:ascii="Times New Roman" w:hAnsi="Times New Roman"/>
          <w:sz w:val="24"/>
          <w:szCs w:val="24"/>
        </w:rPr>
        <w:t>оторых устанавливается сервитут.</w:t>
      </w:r>
    </w:p>
    <w:p w14:paraId="0A803BA3" w14:textId="77777777" w:rsidR="00F92335" w:rsidRPr="00831A9A" w:rsidRDefault="00F92335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lastRenderedPageBreak/>
        <w:t xml:space="preserve">Запрещено требовать от заявителя </w:t>
      </w:r>
      <w:r w:rsidR="00B8671E" w:rsidRPr="00831A9A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Pr="00831A9A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услуги.</w:t>
      </w:r>
    </w:p>
    <w:p w14:paraId="747C8C64" w14:textId="56A8D829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="00455CE1" w:rsidRPr="00831A9A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922D0A9" w14:textId="77777777" w:rsidR="00EA377D" w:rsidRPr="00831A9A" w:rsidRDefault="00EA377D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A9A">
        <w:rPr>
          <w:rFonts w:ascii="Times New Roman" w:hAnsi="Times New Roman"/>
          <w:sz w:val="24"/>
          <w:szCs w:val="24"/>
          <w:lang w:eastAsia="ru-RU"/>
        </w:rPr>
        <w:t>Основания для отказа в приеме документов отсутствуют.</w:t>
      </w:r>
    </w:p>
    <w:p w14:paraId="77ABD8CE" w14:textId="26798D24" w:rsidR="007A4F1A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11. </w:t>
      </w:r>
      <w:r w:rsidR="00EA2F1F" w:rsidRPr="00831A9A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  <w:r w:rsidR="00EA2F1F" w:rsidRPr="00831A9A">
        <w:rPr>
          <w:rFonts w:ascii="Times New Roman" w:hAnsi="Times New Roman"/>
          <w:b/>
          <w:sz w:val="24"/>
          <w:szCs w:val="24"/>
        </w:rPr>
        <w:t xml:space="preserve"> </w:t>
      </w:r>
    </w:p>
    <w:p w14:paraId="16A948E1" w14:textId="77777777" w:rsidR="00391D1D" w:rsidRPr="00831A9A" w:rsidRDefault="00391D1D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11.1. Основаниями для отказа в предоставлении муниципальной услуги являются:</w:t>
      </w:r>
    </w:p>
    <w:p w14:paraId="775DA4E5" w14:textId="77777777" w:rsidR="00ED0D41" w:rsidRPr="00831A9A" w:rsidRDefault="00ED0D4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непредставление (предоставление не в полном объеме) документов, указанных в пункте 9.1 настоящего административного регламента;</w:t>
      </w:r>
    </w:p>
    <w:p w14:paraId="5E8BD821" w14:textId="77777777" w:rsidR="006538F8" w:rsidRPr="00831A9A" w:rsidRDefault="006538F8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14:paraId="35EF5C68" w14:textId="77777777" w:rsidR="00AE700D" w:rsidRPr="00831A9A" w:rsidRDefault="00AE700D" w:rsidP="00831A9A">
      <w:pPr>
        <w:pStyle w:val="afe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31A9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14:paraId="3AB8C345" w14:textId="77777777" w:rsidR="00AE700D" w:rsidRPr="00831A9A" w:rsidRDefault="00AE700D" w:rsidP="00831A9A">
      <w:pPr>
        <w:pStyle w:val="afe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13" w:name="dst954"/>
      <w:bookmarkEnd w:id="13"/>
      <w:r w:rsidRPr="00831A9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планируемое на условиях сервитута использование земельного участка не допускается в соответствии с федеральными законами.</w:t>
      </w:r>
    </w:p>
    <w:p w14:paraId="5D27FE77" w14:textId="77777777" w:rsidR="00EB52EA" w:rsidRPr="00831A9A" w:rsidRDefault="00EB52E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11.2. Основания для приостановления предоставления муниципальной услуги не предусмотрены</w:t>
      </w:r>
    </w:p>
    <w:p w14:paraId="6259F13F" w14:textId="77777777" w:rsidR="003043F4" w:rsidRPr="00831A9A" w:rsidRDefault="009B7704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831A9A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F88EBCF" w14:textId="77777777" w:rsidR="00455CE1" w:rsidRPr="00831A9A" w:rsidRDefault="003043F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 </w:t>
      </w:r>
      <w:r w:rsidR="00455CE1" w:rsidRPr="00831A9A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32CB2995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 w:rsidR="00CC2D5B" w:rsidRPr="00831A9A">
        <w:rPr>
          <w:rFonts w:ascii="Times New Roman" w:hAnsi="Times New Roman"/>
          <w:b/>
          <w:sz w:val="24"/>
          <w:szCs w:val="24"/>
        </w:rPr>
        <w:t>заявления</w:t>
      </w:r>
      <w:r w:rsidR="00482608" w:rsidRPr="00831A9A">
        <w:rPr>
          <w:rFonts w:ascii="Times New Roman" w:hAnsi="Times New Roman"/>
          <w:b/>
          <w:sz w:val="24"/>
          <w:szCs w:val="24"/>
        </w:rPr>
        <w:t xml:space="preserve"> </w:t>
      </w:r>
      <w:r w:rsidRPr="00831A9A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14:paraId="37071A9D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</w:t>
      </w:r>
      <w:r w:rsidR="00CC2D5B" w:rsidRPr="00831A9A">
        <w:rPr>
          <w:rFonts w:ascii="Times New Roman" w:hAnsi="Times New Roman"/>
          <w:sz w:val="24"/>
          <w:szCs w:val="24"/>
        </w:rPr>
        <w:t>заявления</w:t>
      </w:r>
      <w:r w:rsidR="00482608" w:rsidRPr="00831A9A">
        <w:rPr>
          <w:rFonts w:ascii="Times New Roman" w:hAnsi="Times New Roman"/>
          <w:sz w:val="24"/>
          <w:szCs w:val="24"/>
        </w:rPr>
        <w:t xml:space="preserve"> </w:t>
      </w:r>
      <w:r w:rsidRPr="00831A9A">
        <w:rPr>
          <w:rFonts w:ascii="Times New Roman" w:hAnsi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2694B894" w14:textId="2028554D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4" w:name="Par193"/>
      <w:bookmarkEnd w:id="14"/>
      <w:r w:rsidRPr="00831A9A">
        <w:rPr>
          <w:rFonts w:ascii="Times New Roman" w:hAnsi="Times New Roman"/>
          <w:b/>
          <w:sz w:val="24"/>
          <w:szCs w:val="24"/>
        </w:rPr>
        <w:t>14.</w:t>
      </w:r>
      <w:r w:rsidR="00F6120F">
        <w:rPr>
          <w:rFonts w:ascii="Times New Roman" w:hAnsi="Times New Roman"/>
          <w:b/>
          <w:sz w:val="24"/>
          <w:szCs w:val="24"/>
        </w:rPr>
        <w:t xml:space="preserve"> </w:t>
      </w:r>
      <w:r w:rsidRPr="00831A9A">
        <w:rPr>
          <w:rFonts w:ascii="Times New Roman" w:hAnsi="Times New Roman"/>
          <w:b/>
          <w:sz w:val="24"/>
          <w:szCs w:val="24"/>
        </w:rPr>
        <w:t xml:space="preserve">Срок регистрации заявления о предоставлении муниципальной услуги </w:t>
      </w:r>
    </w:p>
    <w:p w14:paraId="3279BA71" w14:textId="5838ABCE" w:rsidR="00455CE1" w:rsidRPr="00831A9A" w:rsidRDefault="00414A6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14.1</w:t>
      </w:r>
      <w:r w:rsidR="00F6120F">
        <w:rPr>
          <w:rFonts w:ascii="Times New Roman" w:hAnsi="Times New Roman"/>
          <w:sz w:val="24"/>
          <w:szCs w:val="24"/>
        </w:rPr>
        <w:t>.</w:t>
      </w:r>
      <w:r w:rsidRPr="00831A9A">
        <w:rPr>
          <w:rFonts w:ascii="Times New Roman" w:hAnsi="Times New Roman"/>
          <w:sz w:val="24"/>
          <w:szCs w:val="24"/>
        </w:rPr>
        <w:t xml:space="preserve"> </w:t>
      </w:r>
      <w:r w:rsidR="00156ECE" w:rsidRPr="00831A9A">
        <w:rPr>
          <w:rFonts w:ascii="Times New Roman" w:hAnsi="Times New Roman"/>
          <w:sz w:val="24"/>
          <w:szCs w:val="24"/>
        </w:rPr>
        <w:t>Заявление</w:t>
      </w:r>
      <w:r w:rsidR="00482608" w:rsidRPr="00831A9A">
        <w:rPr>
          <w:rFonts w:ascii="Times New Roman" w:hAnsi="Times New Roman"/>
          <w:sz w:val="24"/>
          <w:szCs w:val="24"/>
        </w:rPr>
        <w:t xml:space="preserve"> </w:t>
      </w:r>
      <w:r w:rsidR="00455CE1" w:rsidRPr="00831A9A">
        <w:rPr>
          <w:rFonts w:ascii="Times New Roman" w:hAnsi="Times New Roman"/>
          <w:sz w:val="24"/>
          <w:szCs w:val="24"/>
        </w:rPr>
        <w:t>о предоставлении муниципальной услуги, поданное заявителем при личном обращении в</w:t>
      </w:r>
      <w:r w:rsidR="002B5149" w:rsidRPr="00831A9A">
        <w:rPr>
          <w:rFonts w:ascii="Times New Roman" w:hAnsi="Times New Roman"/>
          <w:sz w:val="24"/>
          <w:szCs w:val="24"/>
        </w:rPr>
        <w:t xml:space="preserve"> </w:t>
      </w:r>
      <w:r w:rsidR="00E756B9">
        <w:rPr>
          <w:rFonts w:ascii="Times New Roman" w:hAnsi="Times New Roman"/>
          <w:sz w:val="24"/>
          <w:szCs w:val="24"/>
        </w:rPr>
        <w:t xml:space="preserve">Администрацию </w:t>
      </w:r>
      <w:r w:rsidR="00455CE1" w:rsidRPr="00831A9A">
        <w:rPr>
          <w:rFonts w:ascii="Times New Roman" w:hAnsi="Times New Roman"/>
          <w:sz w:val="24"/>
          <w:szCs w:val="24"/>
        </w:rPr>
        <w:t>или МФЦ, регистрируется</w:t>
      </w:r>
      <w:r w:rsidR="002961DD" w:rsidRPr="00831A9A">
        <w:rPr>
          <w:rFonts w:ascii="Times New Roman" w:hAnsi="Times New Roman"/>
          <w:sz w:val="24"/>
          <w:szCs w:val="24"/>
        </w:rPr>
        <w:t xml:space="preserve"> </w:t>
      </w:r>
      <w:r w:rsidR="00455CE1" w:rsidRPr="00831A9A">
        <w:rPr>
          <w:rFonts w:ascii="Times New Roman" w:hAnsi="Times New Roman"/>
          <w:sz w:val="24"/>
          <w:szCs w:val="24"/>
        </w:rPr>
        <w:t>в</w:t>
      </w:r>
      <w:r w:rsidR="002961DD" w:rsidRPr="00831A9A">
        <w:rPr>
          <w:rFonts w:ascii="Times New Roman" w:hAnsi="Times New Roman"/>
          <w:sz w:val="24"/>
          <w:szCs w:val="24"/>
        </w:rPr>
        <w:t xml:space="preserve"> </w:t>
      </w:r>
      <w:r w:rsidR="00455CE1" w:rsidRPr="00831A9A">
        <w:rPr>
          <w:rFonts w:ascii="Times New Roman" w:hAnsi="Times New Roman"/>
          <w:sz w:val="24"/>
          <w:szCs w:val="24"/>
        </w:rPr>
        <w:t>день обращения заявителя. При этом продолжительность приема при личном обращении заявителя не должна превышать 15 минут.</w:t>
      </w:r>
    </w:p>
    <w:p w14:paraId="02F24F21" w14:textId="23286FD6" w:rsidR="00414A6A" w:rsidRPr="00831A9A" w:rsidRDefault="00414A6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14.2</w:t>
      </w:r>
      <w:r w:rsidR="00F6120F">
        <w:rPr>
          <w:rFonts w:ascii="Times New Roman" w:hAnsi="Times New Roman"/>
          <w:sz w:val="24"/>
          <w:szCs w:val="24"/>
        </w:rPr>
        <w:t xml:space="preserve">. </w:t>
      </w:r>
      <w:r w:rsidR="00EF03FF" w:rsidRPr="00831A9A">
        <w:rPr>
          <w:rFonts w:ascii="Times New Roman" w:hAnsi="Times New Roman"/>
          <w:sz w:val="24"/>
          <w:szCs w:val="24"/>
        </w:rPr>
        <w:t>При оказании услуги в электронном виде заявление о предоставлении муниципальной услуги, поданное заявителем</w:t>
      </w:r>
      <w:r w:rsidR="00DC0027" w:rsidRPr="00831A9A">
        <w:rPr>
          <w:rFonts w:ascii="Times New Roman" w:hAnsi="Times New Roman"/>
          <w:sz w:val="24"/>
          <w:szCs w:val="24"/>
        </w:rPr>
        <w:t>,</w:t>
      </w:r>
      <w:r w:rsidR="00EF03FF" w:rsidRPr="00831A9A">
        <w:rPr>
          <w:rFonts w:ascii="Times New Roman" w:hAnsi="Times New Roman"/>
          <w:sz w:val="24"/>
          <w:szCs w:val="24"/>
        </w:rPr>
        <w:t xml:space="preserve"> регистрируется не позднее первого рабочего дня после поступления заявления в </w:t>
      </w:r>
      <w:r w:rsidR="00E756B9">
        <w:rPr>
          <w:rFonts w:ascii="Times New Roman" w:hAnsi="Times New Roman"/>
          <w:sz w:val="24"/>
          <w:szCs w:val="24"/>
        </w:rPr>
        <w:t>Администрацию</w:t>
      </w:r>
      <w:r w:rsidRPr="00831A9A">
        <w:rPr>
          <w:rFonts w:ascii="Times New Roman" w:hAnsi="Times New Roman"/>
          <w:sz w:val="24"/>
          <w:szCs w:val="24"/>
        </w:rPr>
        <w:t>.</w:t>
      </w:r>
    </w:p>
    <w:p w14:paraId="24D262CE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>15.</w:t>
      </w:r>
      <w:r w:rsidR="007B6662" w:rsidRPr="00831A9A">
        <w:rPr>
          <w:rFonts w:ascii="Times New Roman" w:hAnsi="Times New Roman"/>
          <w:b/>
          <w:sz w:val="24"/>
          <w:szCs w:val="24"/>
        </w:rPr>
        <w:t xml:space="preserve"> </w:t>
      </w:r>
      <w:r w:rsidRPr="00831A9A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6254D0F" w14:textId="77777777" w:rsidR="00EC63C8" w:rsidRPr="00831A9A" w:rsidRDefault="008C71F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15.1. </w:t>
      </w:r>
      <w:r w:rsidR="00EC63C8" w:rsidRPr="00831A9A">
        <w:rPr>
          <w:rFonts w:ascii="Times New Roman" w:hAnsi="Times New Roman"/>
          <w:sz w:val="24"/>
          <w:szCs w:val="24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500A0939" w14:textId="6C1A1BD8" w:rsidR="002B5149" w:rsidRPr="00831A9A" w:rsidRDefault="002B5149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lastRenderedPageBreak/>
        <w:t xml:space="preserve">- режим работы </w:t>
      </w:r>
      <w:r w:rsidR="00B3066E" w:rsidRPr="00831A9A">
        <w:rPr>
          <w:rFonts w:ascii="Times New Roman" w:hAnsi="Times New Roman"/>
          <w:sz w:val="24"/>
          <w:szCs w:val="24"/>
        </w:rPr>
        <w:t>Отделов</w:t>
      </w:r>
      <w:r w:rsidRPr="00831A9A">
        <w:rPr>
          <w:rFonts w:ascii="Times New Roman" w:hAnsi="Times New Roman"/>
          <w:sz w:val="24"/>
          <w:szCs w:val="24"/>
        </w:rPr>
        <w:t>;</w:t>
      </w:r>
    </w:p>
    <w:p w14:paraId="2C10A234" w14:textId="7F942D5E" w:rsidR="002B5149" w:rsidRPr="00831A9A" w:rsidRDefault="002B5149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7E745F" w:rsidRPr="00831A9A">
        <w:rPr>
          <w:rFonts w:ascii="Times New Roman" w:hAnsi="Times New Roman"/>
          <w:sz w:val="24"/>
          <w:szCs w:val="24"/>
        </w:rPr>
        <w:t>Отделов</w:t>
      </w:r>
      <w:r w:rsidRPr="00831A9A">
        <w:rPr>
          <w:rFonts w:ascii="Times New Roman" w:hAnsi="Times New Roman"/>
          <w:sz w:val="24"/>
          <w:szCs w:val="24"/>
        </w:rPr>
        <w:t>;</w:t>
      </w:r>
    </w:p>
    <w:p w14:paraId="152B7E35" w14:textId="77777777" w:rsidR="002B5149" w:rsidRPr="00831A9A" w:rsidRDefault="002B5149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14:paraId="40957E83" w14:textId="52815765" w:rsidR="00EC63C8" w:rsidRPr="00831A9A" w:rsidRDefault="002B5149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B3066E" w:rsidRPr="00831A9A">
        <w:rPr>
          <w:rFonts w:ascii="Times New Roman" w:hAnsi="Times New Roman"/>
          <w:sz w:val="24"/>
          <w:szCs w:val="24"/>
        </w:rPr>
        <w:t>Отделов</w:t>
      </w:r>
      <w:r w:rsidRPr="00831A9A">
        <w:rPr>
          <w:rFonts w:ascii="Times New Roman" w:hAnsi="Times New Roman"/>
          <w:sz w:val="24"/>
          <w:szCs w:val="24"/>
        </w:rPr>
        <w:t xml:space="preserve"> с заявителями (представителями заявителей) организовано в виде отдельного кабинета, в котором ведется прием заявителей</w:t>
      </w:r>
      <w:r w:rsidR="00EC63C8" w:rsidRPr="00831A9A">
        <w:rPr>
          <w:rFonts w:ascii="Times New Roman" w:hAnsi="Times New Roman"/>
          <w:sz w:val="24"/>
          <w:szCs w:val="24"/>
        </w:rPr>
        <w:t>.</w:t>
      </w:r>
    </w:p>
    <w:p w14:paraId="42233777" w14:textId="77777777" w:rsidR="00EC63C8" w:rsidRPr="00831A9A" w:rsidRDefault="00EC63C8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5C139BD5" w14:textId="77777777" w:rsidR="00EC63C8" w:rsidRPr="00831A9A" w:rsidRDefault="00EC63C8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774E1EC8" w14:textId="77777777" w:rsidR="00EC63C8" w:rsidRPr="00831A9A" w:rsidRDefault="00EC63C8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0AFFC7C9" w14:textId="77777777" w:rsidR="00EC63C8" w:rsidRPr="00831A9A" w:rsidRDefault="00EC63C8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11A01781" w14:textId="77777777" w:rsidR="00EC63C8" w:rsidRPr="00831A9A" w:rsidRDefault="00EC63C8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45B26D28" w14:textId="77777777" w:rsidR="00EC63C8" w:rsidRPr="00831A9A" w:rsidRDefault="00EC63C8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14:paraId="69126155" w14:textId="77777777" w:rsidR="00EC63C8" w:rsidRPr="00831A9A" w:rsidRDefault="00EC63C8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012CF6DD" w14:textId="77777777" w:rsidR="00EC63C8" w:rsidRPr="00831A9A" w:rsidRDefault="00EC63C8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35072EDD" w14:textId="77777777" w:rsidR="00EC63C8" w:rsidRPr="00831A9A" w:rsidRDefault="00EC63C8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6F9D9F10" w14:textId="10F5801E" w:rsidR="00EC63C8" w:rsidRPr="00831A9A" w:rsidRDefault="002B5149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Pr="00831A9A">
        <w:rPr>
          <w:rFonts w:ascii="Times New Roman" w:hAnsi="Times New Roman"/>
          <w:sz w:val="24"/>
          <w:szCs w:val="24"/>
        </w:rPr>
        <w:t xml:space="preserve">, должностных лиц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Pr="00831A9A">
        <w:rPr>
          <w:rFonts w:ascii="Times New Roman" w:hAnsi="Times New Roman"/>
          <w:sz w:val="24"/>
          <w:szCs w:val="24"/>
        </w:rPr>
        <w:t>, предоставляющего муниципальную услугу, либо муниципальных служащих</w:t>
      </w:r>
      <w:r w:rsidR="00EC63C8" w:rsidRPr="00831A9A">
        <w:rPr>
          <w:rFonts w:ascii="Times New Roman" w:hAnsi="Times New Roman"/>
          <w:sz w:val="24"/>
          <w:szCs w:val="24"/>
        </w:rPr>
        <w:t>.</w:t>
      </w:r>
    </w:p>
    <w:p w14:paraId="0CEC18CC" w14:textId="77777777" w:rsidR="00EC63C8" w:rsidRPr="00831A9A" w:rsidRDefault="00EC63C8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587FFC3C" w14:textId="77777777" w:rsidR="005766F7" w:rsidRPr="00831A9A" w:rsidRDefault="005766F7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1A9A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40FC777E" w14:textId="77777777" w:rsidR="00EC63C8" w:rsidRPr="00831A9A" w:rsidRDefault="008C71F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15.2. </w:t>
      </w:r>
      <w:r w:rsidR="00EC63C8" w:rsidRPr="00831A9A">
        <w:rPr>
          <w:rFonts w:ascii="Times New Roman" w:hAnsi="Times New Roman"/>
          <w:sz w:val="24"/>
          <w:szCs w:val="24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3080F39E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5E0EBBE1" w14:textId="61169886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586F27">
        <w:rPr>
          <w:rFonts w:ascii="Times New Roman" w:hAnsi="Times New Roman"/>
          <w:sz w:val="24"/>
          <w:szCs w:val="24"/>
        </w:rPr>
        <w:t xml:space="preserve">Администрацией </w:t>
      </w:r>
      <w:r w:rsidRPr="00831A9A">
        <w:rPr>
          <w:rFonts w:ascii="Times New Roman" w:hAnsi="Times New Roman"/>
          <w:sz w:val="24"/>
          <w:szCs w:val="24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764A8B84" w14:textId="111AF10D" w:rsidR="00455CE1" w:rsidRPr="00831A9A" w:rsidRDefault="00F34C5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55CE1" w:rsidRPr="00831A9A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24D72C8F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6DD5291C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25971C19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311DA78D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59B1961A" w14:textId="0587202A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lastRenderedPageBreak/>
        <w:t>% (доля) граждан, имеющих доступ к получению муниципальн</w:t>
      </w:r>
      <w:r w:rsidR="00FB6419" w:rsidRPr="00831A9A">
        <w:rPr>
          <w:rFonts w:ascii="Times New Roman" w:hAnsi="Times New Roman"/>
          <w:sz w:val="24"/>
          <w:szCs w:val="24"/>
        </w:rPr>
        <w:t>ой</w:t>
      </w:r>
      <w:r w:rsidRPr="00831A9A">
        <w:rPr>
          <w:rFonts w:ascii="Times New Roman" w:hAnsi="Times New Roman"/>
          <w:sz w:val="24"/>
          <w:szCs w:val="24"/>
        </w:rPr>
        <w:t xml:space="preserve"> услуг</w:t>
      </w:r>
      <w:r w:rsidR="00FB6419" w:rsidRPr="00831A9A">
        <w:rPr>
          <w:rFonts w:ascii="Times New Roman" w:hAnsi="Times New Roman"/>
          <w:sz w:val="24"/>
          <w:szCs w:val="24"/>
        </w:rPr>
        <w:t>и</w:t>
      </w:r>
      <w:r w:rsidRPr="00831A9A">
        <w:rPr>
          <w:rFonts w:ascii="Times New Roman" w:hAnsi="Times New Roman"/>
          <w:sz w:val="24"/>
          <w:szCs w:val="24"/>
        </w:rPr>
        <w:t xml:space="preserve"> по принципу </w:t>
      </w:r>
      <w:r w:rsidR="00586F27">
        <w:rPr>
          <w:rFonts w:ascii="Times New Roman" w:hAnsi="Times New Roman"/>
          <w:sz w:val="24"/>
          <w:szCs w:val="24"/>
        </w:rPr>
        <w:t>«</w:t>
      </w:r>
      <w:r w:rsidRPr="00831A9A">
        <w:rPr>
          <w:rFonts w:ascii="Times New Roman" w:hAnsi="Times New Roman"/>
          <w:sz w:val="24"/>
          <w:szCs w:val="24"/>
        </w:rPr>
        <w:t>одного окна</w:t>
      </w:r>
      <w:r w:rsidR="00586F27">
        <w:rPr>
          <w:rFonts w:ascii="Times New Roman" w:hAnsi="Times New Roman"/>
          <w:sz w:val="24"/>
          <w:szCs w:val="24"/>
        </w:rPr>
        <w:t>»</w:t>
      </w:r>
      <w:r w:rsidRPr="00831A9A">
        <w:rPr>
          <w:rFonts w:ascii="Times New Roman" w:hAnsi="Times New Roman"/>
          <w:sz w:val="24"/>
          <w:szCs w:val="24"/>
        </w:rPr>
        <w:t xml:space="preserve"> по месту пребывания, в том числе в </w:t>
      </w:r>
      <w:r w:rsidR="009B208A" w:rsidRPr="00831A9A">
        <w:rPr>
          <w:rFonts w:ascii="Times New Roman" w:hAnsi="Times New Roman"/>
          <w:sz w:val="24"/>
          <w:szCs w:val="24"/>
        </w:rPr>
        <w:t>МФЦ</w:t>
      </w:r>
      <w:r w:rsidRPr="00831A9A">
        <w:rPr>
          <w:rFonts w:ascii="Times New Roman" w:hAnsi="Times New Roman"/>
          <w:sz w:val="24"/>
          <w:szCs w:val="24"/>
        </w:rPr>
        <w:t xml:space="preserve"> -</w:t>
      </w:r>
      <w:r w:rsidR="0076165D" w:rsidRPr="00831A9A">
        <w:rPr>
          <w:rFonts w:ascii="Times New Roman" w:hAnsi="Times New Roman"/>
          <w:sz w:val="24"/>
          <w:szCs w:val="24"/>
        </w:rPr>
        <w:t xml:space="preserve"> </w:t>
      </w:r>
      <w:r w:rsidRPr="00831A9A">
        <w:rPr>
          <w:rFonts w:ascii="Times New Roman" w:hAnsi="Times New Roman"/>
          <w:sz w:val="24"/>
          <w:szCs w:val="24"/>
        </w:rPr>
        <w:t>90 процентов;</w:t>
      </w:r>
    </w:p>
    <w:p w14:paraId="0CD84109" w14:textId="6580CB70" w:rsidR="00455CE1" w:rsidRPr="00831A9A" w:rsidRDefault="00F34C5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831A9A">
        <w:rPr>
          <w:rFonts w:ascii="Times New Roman" w:hAnsi="Times New Roman"/>
          <w:sz w:val="24"/>
          <w:szCs w:val="24"/>
        </w:rPr>
        <w:t xml:space="preserve">качество: </w:t>
      </w:r>
    </w:p>
    <w:p w14:paraId="5F43A4B9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831A9A">
        <w:rPr>
          <w:rFonts w:ascii="Times New Roman" w:hAnsi="Times New Roman"/>
          <w:sz w:val="24"/>
          <w:szCs w:val="24"/>
        </w:rPr>
        <w:t>–</w:t>
      </w:r>
      <w:r w:rsidRPr="00831A9A">
        <w:rPr>
          <w:rFonts w:ascii="Times New Roman" w:hAnsi="Times New Roman"/>
          <w:sz w:val="24"/>
          <w:szCs w:val="24"/>
        </w:rPr>
        <w:t xml:space="preserve"> 90</w:t>
      </w:r>
      <w:r w:rsidR="00903339" w:rsidRPr="00831A9A">
        <w:rPr>
          <w:rFonts w:ascii="Times New Roman" w:hAnsi="Times New Roman"/>
          <w:sz w:val="24"/>
          <w:szCs w:val="24"/>
        </w:rPr>
        <w:t xml:space="preserve"> </w:t>
      </w:r>
      <w:r w:rsidRPr="00831A9A">
        <w:rPr>
          <w:rFonts w:ascii="Times New Roman" w:hAnsi="Times New Roman"/>
          <w:sz w:val="24"/>
          <w:szCs w:val="24"/>
        </w:rPr>
        <w:t xml:space="preserve">процентов; </w:t>
      </w:r>
    </w:p>
    <w:p w14:paraId="41133EB9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1A5A202B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90C6C0" w14:textId="5F10E5CA" w:rsidR="00455CE1" w:rsidRPr="00831A9A" w:rsidRDefault="00455CE1" w:rsidP="00F6120F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III.</w:t>
      </w:r>
      <w:r w:rsidR="00F6120F">
        <w:rPr>
          <w:rFonts w:ascii="Times New Roman" w:hAnsi="Times New Roman"/>
          <w:sz w:val="24"/>
          <w:szCs w:val="24"/>
        </w:rPr>
        <w:t xml:space="preserve"> </w:t>
      </w:r>
      <w:r w:rsidRPr="00831A9A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3255EE8" w14:textId="77777777" w:rsidR="005766F7" w:rsidRPr="00831A9A" w:rsidRDefault="005766F7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B6DC19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14:paraId="377BBEB6" w14:textId="77777777" w:rsidR="00977C26" w:rsidRPr="00831A9A" w:rsidRDefault="00977C2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21502429" w14:textId="77777777" w:rsidR="00977C26" w:rsidRPr="00831A9A" w:rsidRDefault="00977C2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процедура приема и регистрации заявления о заключении соглашения об установлении сервитута;</w:t>
      </w:r>
    </w:p>
    <w:p w14:paraId="1A87FCC8" w14:textId="77777777" w:rsidR="00977C26" w:rsidRPr="00831A9A" w:rsidRDefault="00977C2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процедура рассмотрения заявления о заключении соглашения об установлении сервитута;</w:t>
      </w:r>
    </w:p>
    <w:p w14:paraId="6DF94DDC" w14:textId="77777777" w:rsidR="00977C26" w:rsidRPr="00831A9A" w:rsidRDefault="00977C2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14:paraId="102CDC86" w14:textId="77777777" w:rsidR="00977C26" w:rsidRPr="00831A9A" w:rsidRDefault="00977C2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- процедура направления заявителю уведомления о возможности заключения соглашения об установлении сервитута в предложенных заявителем границах; </w:t>
      </w:r>
    </w:p>
    <w:p w14:paraId="2414ADDD" w14:textId="77777777" w:rsidR="00977C26" w:rsidRPr="00831A9A" w:rsidRDefault="00977C2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процедура 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485EBF11" w14:textId="77777777" w:rsidR="00977C26" w:rsidRPr="00831A9A" w:rsidRDefault="00977C2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процедура подготовки и направления заявителю подписанных экземпляров проекта соглашения об установлении сервитута;</w:t>
      </w:r>
    </w:p>
    <w:p w14:paraId="055C833B" w14:textId="75D4C976" w:rsidR="00485987" w:rsidRPr="00831A9A" w:rsidRDefault="00977C2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процедура принятия решения об отказе в установлении сервитута и направления этого решение заявителю с указанием оснований такого отказа.</w:t>
      </w:r>
    </w:p>
    <w:p w14:paraId="492317F2" w14:textId="6F3CEEDE" w:rsidR="00CC1E4A" w:rsidRPr="00831A9A" w:rsidRDefault="00AE5125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>17.1</w:t>
      </w:r>
      <w:r w:rsidR="00F6120F">
        <w:rPr>
          <w:rFonts w:ascii="Times New Roman" w:hAnsi="Times New Roman"/>
          <w:b/>
          <w:sz w:val="24"/>
          <w:szCs w:val="24"/>
        </w:rPr>
        <w:t xml:space="preserve">. </w:t>
      </w:r>
      <w:r w:rsidRPr="00831A9A">
        <w:rPr>
          <w:rFonts w:ascii="Times New Roman" w:hAnsi="Times New Roman"/>
          <w:b/>
          <w:sz w:val="24"/>
          <w:szCs w:val="24"/>
        </w:rPr>
        <w:t>П</w:t>
      </w:r>
      <w:r w:rsidR="00485987" w:rsidRPr="00831A9A">
        <w:rPr>
          <w:rFonts w:ascii="Times New Roman" w:hAnsi="Times New Roman"/>
          <w:b/>
          <w:sz w:val="24"/>
          <w:szCs w:val="24"/>
        </w:rPr>
        <w:t xml:space="preserve">роцедура </w:t>
      </w:r>
      <w:r w:rsidR="00CC1E4A" w:rsidRPr="00831A9A">
        <w:rPr>
          <w:rFonts w:ascii="Times New Roman" w:hAnsi="Times New Roman"/>
          <w:b/>
          <w:sz w:val="24"/>
          <w:szCs w:val="24"/>
        </w:rPr>
        <w:t xml:space="preserve">приема и регистрации заявления о </w:t>
      </w:r>
      <w:r w:rsidR="00DC0027" w:rsidRPr="00831A9A">
        <w:rPr>
          <w:rFonts w:ascii="Times New Roman" w:hAnsi="Times New Roman"/>
          <w:b/>
          <w:sz w:val="24"/>
          <w:szCs w:val="24"/>
        </w:rPr>
        <w:t>заключении соглашения об установлении сервитута в отношении земельных участков</w:t>
      </w:r>
      <w:r w:rsidR="00977C26" w:rsidRPr="00831A9A">
        <w:rPr>
          <w:rFonts w:ascii="Times New Roman" w:hAnsi="Times New Roman"/>
          <w:b/>
          <w:sz w:val="24"/>
          <w:szCs w:val="24"/>
        </w:rPr>
        <w:t>,</w:t>
      </w:r>
      <w:r w:rsidR="00DC0027" w:rsidRPr="00831A9A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</w:t>
      </w:r>
      <w:r w:rsidR="00977C26" w:rsidRPr="00831A9A">
        <w:rPr>
          <w:rFonts w:ascii="Times New Roman" w:hAnsi="Times New Roman"/>
          <w:b/>
          <w:sz w:val="24"/>
          <w:szCs w:val="24"/>
        </w:rPr>
        <w:t>Михайловского муниципального района</w:t>
      </w:r>
    </w:p>
    <w:p w14:paraId="625A6A84" w14:textId="77777777" w:rsidR="00CC1E4A" w:rsidRPr="00831A9A" w:rsidRDefault="00CC1E4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831A9A">
          <w:rPr>
            <w:rFonts w:ascii="Times New Roman" w:hAnsi="Times New Roman"/>
            <w:sz w:val="24"/>
            <w:szCs w:val="24"/>
          </w:rPr>
          <w:t>пункте 9.1</w:t>
        </w:r>
      </w:hyperlink>
      <w:r w:rsidRPr="00831A9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41B52E5B" w14:textId="406AD84B" w:rsidR="00CC1E4A" w:rsidRPr="00831A9A" w:rsidRDefault="00CC1E4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B3066E" w:rsidRPr="00831A9A">
        <w:rPr>
          <w:rFonts w:ascii="Times New Roman" w:hAnsi="Times New Roman"/>
          <w:sz w:val="24"/>
          <w:szCs w:val="24"/>
        </w:rPr>
        <w:t>Отдела</w:t>
      </w:r>
      <w:r w:rsidRPr="00831A9A">
        <w:rPr>
          <w:rFonts w:ascii="Times New Roman" w:hAnsi="Times New Roman"/>
          <w:sz w:val="24"/>
          <w:szCs w:val="24"/>
        </w:rPr>
        <w:t>.</w:t>
      </w:r>
    </w:p>
    <w:p w14:paraId="5EC0422E" w14:textId="212EEC58" w:rsidR="00CC1E4A" w:rsidRPr="00831A9A" w:rsidRDefault="00CC1E4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Специалист </w:t>
      </w:r>
      <w:r w:rsidR="00B3066E" w:rsidRPr="00831A9A">
        <w:rPr>
          <w:rFonts w:ascii="Times New Roman" w:hAnsi="Times New Roman"/>
          <w:sz w:val="24"/>
          <w:szCs w:val="24"/>
        </w:rPr>
        <w:t>Отдела</w:t>
      </w:r>
      <w:r w:rsidRPr="00831A9A">
        <w:rPr>
          <w:rFonts w:ascii="Times New Roman" w:hAnsi="Times New Roman"/>
          <w:sz w:val="24"/>
          <w:szCs w:val="24"/>
        </w:rPr>
        <w:t>:</w:t>
      </w:r>
    </w:p>
    <w:p w14:paraId="10B7D8D9" w14:textId="77777777" w:rsidR="00CC1E4A" w:rsidRPr="00831A9A" w:rsidRDefault="00CC1E4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7806B327" w14:textId="77777777" w:rsidR="00CC1E4A" w:rsidRPr="00831A9A" w:rsidRDefault="00CC1E4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3413D375" w14:textId="77777777" w:rsidR="00CC1E4A" w:rsidRPr="00831A9A" w:rsidRDefault="00CC1E4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77A405BE" w14:textId="77777777" w:rsidR="00CC1E4A" w:rsidRPr="00831A9A" w:rsidRDefault="00CC1E4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6A7D4CD9" w14:textId="77777777" w:rsidR="00CC1E4A" w:rsidRPr="00831A9A" w:rsidRDefault="00CC1E4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lastRenderedPageBreak/>
        <w:t>- регистрирует заявления о предоставлении муниципальной услуги.</w:t>
      </w:r>
    </w:p>
    <w:p w14:paraId="63FA005D" w14:textId="7142CBF3" w:rsidR="00CC1E4A" w:rsidRPr="00831A9A" w:rsidRDefault="002B5149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209"/>
      <w:bookmarkEnd w:id="15"/>
      <w:r w:rsidRPr="00831A9A">
        <w:rPr>
          <w:rFonts w:ascii="Times New Roman" w:hAnsi="Times New Roman"/>
          <w:sz w:val="24"/>
          <w:szCs w:val="24"/>
        </w:rPr>
        <w:t xml:space="preserve">Регистрация заявления о предоставлении муниципальной услуги осуществляется как на бумажном носителе, так и в электронном виде по адресу электронной почты: </w:t>
      </w:r>
      <w:proofErr w:type="spellStart"/>
      <w:r w:rsidRPr="00831A9A">
        <w:rPr>
          <w:rFonts w:ascii="Times New Roman" w:hAnsi="Times New Roman"/>
          <w:sz w:val="24"/>
          <w:szCs w:val="24"/>
        </w:rPr>
        <w:t>priem</w:t>
      </w:r>
      <w:proofErr w:type="spellEnd"/>
      <w:r w:rsidR="00586F27">
        <w:rPr>
          <w:rFonts w:ascii="Times New Roman" w:hAnsi="Times New Roman"/>
          <w:sz w:val="24"/>
          <w:szCs w:val="24"/>
          <w:lang w:val="en-US"/>
        </w:rPr>
        <w:t>n</w:t>
      </w:r>
      <w:r w:rsidRPr="00831A9A">
        <w:rPr>
          <w:rFonts w:ascii="Times New Roman" w:hAnsi="Times New Roman"/>
          <w:sz w:val="24"/>
          <w:szCs w:val="24"/>
        </w:rPr>
        <w:t>aya@mikhprim.ru</w:t>
      </w:r>
      <w:r w:rsidR="005F193A" w:rsidRPr="00831A9A">
        <w:rPr>
          <w:rFonts w:ascii="Times New Roman" w:hAnsi="Times New Roman"/>
          <w:sz w:val="24"/>
          <w:szCs w:val="24"/>
        </w:rPr>
        <w:t>.</w:t>
      </w:r>
    </w:p>
    <w:p w14:paraId="08ECE055" w14:textId="77777777" w:rsidR="00CC1E4A" w:rsidRPr="00831A9A" w:rsidRDefault="00CC1E4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14:paraId="0266C99D" w14:textId="7F41AF58" w:rsidR="00AE65A6" w:rsidRPr="00831A9A" w:rsidRDefault="002B5149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P212"/>
      <w:bookmarkEnd w:id="16"/>
      <w:r w:rsidRPr="00831A9A">
        <w:rPr>
          <w:rFonts w:ascii="Times New Roman" w:hAnsi="Times New Roman"/>
          <w:sz w:val="24"/>
          <w:szCs w:val="24"/>
        </w:rPr>
        <w:t>Специалист, ответственный за прием документов</w:t>
      </w:r>
      <w:r w:rsidR="00977C26" w:rsidRPr="00831A9A">
        <w:rPr>
          <w:rFonts w:ascii="Times New Roman" w:hAnsi="Times New Roman"/>
          <w:sz w:val="24"/>
          <w:szCs w:val="24"/>
        </w:rPr>
        <w:t>,</w:t>
      </w:r>
      <w:r w:rsidRPr="00831A9A"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должностному лицу, уполномоченному для определения исполнителя за производство по заявлению для дальнейшего его рассмотрения</w:t>
      </w:r>
      <w:r w:rsidR="00AE65A6" w:rsidRPr="00831A9A">
        <w:rPr>
          <w:rFonts w:ascii="Times New Roman" w:hAnsi="Times New Roman"/>
          <w:sz w:val="24"/>
          <w:szCs w:val="24"/>
        </w:rPr>
        <w:t>.</w:t>
      </w:r>
    </w:p>
    <w:p w14:paraId="3C51505F" w14:textId="61A35741" w:rsidR="00CC1E4A" w:rsidRPr="00831A9A" w:rsidRDefault="00814D1F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>17.2</w:t>
      </w:r>
      <w:r w:rsidR="00CC1E4A" w:rsidRPr="00831A9A">
        <w:rPr>
          <w:rFonts w:ascii="Times New Roman" w:hAnsi="Times New Roman"/>
          <w:b/>
          <w:sz w:val="24"/>
          <w:szCs w:val="24"/>
        </w:rPr>
        <w:t xml:space="preserve">. </w:t>
      </w:r>
      <w:r w:rsidR="00AF07B1" w:rsidRPr="00831A9A">
        <w:rPr>
          <w:rFonts w:ascii="Times New Roman" w:hAnsi="Times New Roman"/>
          <w:b/>
          <w:sz w:val="24"/>
          <w:szCs w:val="24"/>
        </w:rPr>
        <w:t>Процедура рассмотрения заявления</w:t>
      </w:r>
      <w:r w:rsidR="000531AE" w:rsidRPr="00831A9A">
        <w:rPr>
          <w:rFonts w:ascii="Times New Roman" w:hAnsi="Times New Roman"/>
          <w:b/>
          <w:sz w:val="24"/>
          <w:szCs w:val="24"/>
        </w:rPr>
        <w:t xml:space="preserve"> о </w:t>
      </w:r>
      <w:r w:rsidR="00DC0027" w:rsidRPr="00831A9A">
        <w:rPr>
          <w:rFonts w:ascii="Times New Roman" w:hAnsi="Times New Roman"/>
          <w:b/>
          <w:sz w:val="24"/>
          <w:szCs w:val="24"/>
        </w:rPr>
        <w:t>заключении соглашения об установлении сервитута в отношении земельных участков</w:t>
      </w:r>
      <w:r w:rsidR="00B77A01" w:rsidRPr="00831A9A">
        <w:rPr>
          <w:rFonts w:ascii="Times New Roman" w:hAnsi="Times New Roman"/>
          <w:b/>
          <w:sz w:val="24"/>
          <w:szCs w:val="24"/>
        </w:rPr>
        <w:t>,</w:t>
      </w:r>
      <w:r w:rsidR="00DC0027" w:rsidRPr="00831A9A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</w:t>
      </w:r>
      <w:r w:rsidR="00B77A01" w:rsidRPr="00831A9A">
        <w:rPr>
          <w:rFonts w:ascii="Times New Roman" w:hAnsi="Times New Roman"/>
          <w:b/>
          <w:sz w:val="24"/>
          <w:szCs w:val="24"/>
        </w:rPr>
        <w:t>Михайловского муниципального района</w:t>
      </w:r>
    </w:p>
    <w:p w14:paraId="1685192B" w14:textId="11282BA4" w:rsidR="00CC1E4A" w:rsidRPr="00831A9A" w:rsidRDefault="00CC1E4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B3066E" w:rsidRPr="00831A9A">
        <w:rPr>
          <w:rFonts w:ascii="Times New Roman" w:hAnsi="Times New Roman"/>
          <w:sz w:val="24"/>
          <w:szCs w:val="24"/>
        </w:rPr>
        <w:t>Отдела</w:t>
      </w:r>
      <w:r w:rsidRPr="00831A9A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14:paraId="0B234A23" w14:textId="77777777" w:rsidR="00CC1E4A" w:rsidRPr="00831A9A" w:rsidRDefault="00CC1E4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</w:t>
      </w:r>
      <w:r w:rsidR="00847483" w:rsidRPr="00831A9A">
        <w:rPr>
          <w:rFonts w:ascii="Times New Roman" w:hAnsi="Times New Roman"/>
          <w:sz w:val="24"/>
          <w:szCs w:val="24"/>
        </w:rPr>
        <w:t xml:space="preserve">в течении 3-х дней </w:t>
      </w:r>
      <w:r w:rsidRPr="00831A9A">
        <w:rPr>
          <w:rFonts w:ascii="Times New Roman" w:hAnsi="Times New Roman"/>
          <w:sz w:val="24"/>
          <w:szCs w:val="24"/>
        </w:rPr>
        <w:t>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63DFC714" w14:textId="77777777" w:rsidR="001D6260" w:rsidRPr="00831A9A" w:rsidRDefault="00A12250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специалист переходит к процедуре направления межведомственных запросов</w:t>
      </w:r>
      <w:r w:rsidR="001D6260" w:rsidRPr="00831A9A">
        <w:rPr>
          <w:rFonts w:ascii="Times New Roman" w:hAnsi="Times New Roman"/>
          <w:sz w:val="24"/>
          <w:szCs w:val="24"/>
        </w:rPr>
        <w:t>.</w:t>
      </w:r>
    </w:p>
    <w:p w14:paraId="1AE5241B" w14:textId="77777777" w:rsidR="001E36C6" w:rsidRPr="00831A9A" w:rsidRDefault="001E36C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831A9A">
        <w:rPr>
          <w:rFonts w:ascii="Times New Roman" w:hAnsi="Times New Roman"/>
          <w:sz w:val="24"/>
          <w:szCs w:val="24"/>
        </w:rPr>
        <w:t xml:space="preserve"> </w:t>
      </w:r>
    </w:p>
    <w:p w14:paraId="63A6F17B" w14:textId="48704057" w:rsidR="001E36C6" w:rsidRPr="00831A9A" w:rsidRDefault="001E36C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При необходимости специалист </w:t>
      </w:r>
      <w:r w:rsidR="00B3066E" w:rsidRPr="00831A9A">
        <w:rPr>
          <w:rFonts w:ascii="Times New Roman" w:hAnsi="Times New Roman"/>
          <w:sz w:val="24"/>
          <w:szCs w:val="24"/>
        </w:rPr>
        <w:t>Отдела,</w:t>
      </w:r>
      <w:r w:rsidRPr="00831A9A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</w:t>
      </w:r>
      <w:r w:rsidR="00584EAA" w:rsidRPr="00831A9A">
        <w:rPr>
          <w:rFonts w:ascii="Times New Roman" w:hAnsi="Times New Roman"/>
          <w:sz w:val="24"/>
          <w:szCs w:val="24"/>
        </w:rPr>
        <w:t xml:space="preserve"> согласно перечню, указанному в п. 9.2 настоящего регламента.</w:t>
      </w:r>
    </w:p>
    <w:p w14:paraId="168AD513" w14:textId="77777777" w:rsidR="001E36C6" w:rsidRPr="00831A9A" w:rsidRDefault="001E36C6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671D0820" w14:textId="77777777" w:rsidR="00944B6E" w:rsidRPr="00831A9A" w:rsidRDefault="00944B6E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 xml:space="preserve">17.4. Процедура направления предложения об установлении сервитута </w:t>
      </w:r>
    </w:p>
    <w:p w14:paraId="5FCDA5BD" w14:textId="6645BEC9" w:rsidR="00944B6E" w:rsidRPr="00831A9A" w:rsidRDefault="00944B6E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В течение 30 дней со дня поступления заявления о заключении соглашения об установлении сервитута в отношении земельных участков</w:t>
      </w:r>
      <w:r w:rsidR="00B77A01" w:rsidRPr="00831A9A">
        <w:rPr>
          <w:rFonts w:ascii="Times New Roman" w:hAnsi="Times New Roman"/>
          <w:sz w:val="24"/>
          <w:szCs w:val="24"/>
        </w:rPr>
        <w:t>,</w:t>
      </w:r>
      <w:r w:rsidRPr="00831A9A">
        <w:rPr>
          <w:rFonts w:ascii="Times New Roman" w:hAnsi="Times New Roman"/>
          <w:sz w:val="24"/>
          <w:szCs w:val="24"/>
        </w:rPr>
        <w:t xml:space="preserve"> находящихся в ведении органов местного самоуправления или в собственности </w:t>
      </w:r>
      <w:r w:rsidR="00B77A01" w:rsidRPr="00831A9A">
        <w:rPr>
          <w:rFonts w:ascii="Times New Roman" w:hAnsi="Times New Roman"/>
          <w:sz w:val="24"/>
          <w:szCs w:val="24"/>
        </w:rPr>
        <w:t>Михайловского муниципального района,</w:t>
      </w:r>
      <w:r w:rsidRPr="00831A9A">
        <w:rPr>
          <w:rFonts w:ascii="Times New Roman" w:hAnsi="Times New Roman"/>
          <w:sz w:val="24"/>
          <w:szCs w:val="24"/>
        </w:rPr>
        <w:t xml:space="preserve"> з</w:t>
      </w:r>
      <w:r w:rsidR="001D0F55" w:rsidRPr="00831A9A">
        <w:rPr>
          <w:rFonts w:ascii="Times New Roman" w:hAnsi="Times New Roman"/>
          <w:sz w:val="24"/>
          <w:szCs w:val="24"/>
        </w:rPr>
        <w:t xml:space="preserve">аявителю направляется </w:t>
      </w:r>
      <w:r w:rsidRPr="00831A9A">
        <w:rPr>
          <w:rFonts w:ascii="Times New Roman" w:hAnsi="Times New Roman"/>
          <w:sz w:val="24"/>
          <w:szCs w:val="24"/>
        </w:rPr>
        <w:t>уведомление о возможности заключения соглашения о предоставлении права ограниченного пользования земельным участком (сервитут) в предложенных заявителем границах;</w:t>
      </w:r>
    </w:p>
    <w:p w14:paraId="6F5C3600" w14:textId="77777777" w:rsidR="001D0F55" w:rsidRPr="00831A9A" w:rsidRDefault="001D0F55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>17.5. Процедура принятия решения о возможности установления сервитута в иных границах</w:t>
      </w:r>
    </w:p>
    <w:p w14:paraId="3F907EE2" w14:textId="34F306AD" w:rsidR="001D0F55" w:rsidRPr="00831A9A" w:rsidRDefault="001D0F55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При невозможности предоставить права ограниченного пользования земельным участком (сервитут) в испрашиваемых границах, </w:t>
      </w:r>
      <w:r w:rsidR="00586F27">
        <w:rPr>
          <w:rFonts w:ascii="Times New Roman" w:hAnsi="Times New Roman"/>
          <w:sz w:val="24"/>
          <w:szCs w:val="24"/>
        </w:rPr>
        <w:t xml:space="preserve">Администрация </w:t>
      </w:r>
      <w:r w:rsidRPr="00831A9A">
        <w:rPr>
          <w:rFonts w:ascii="Times New Roman" w:hAnsi="Times New Roman"/>
          <w:sz w:val="24"/>
          <w:szCs w:val="24"/>
        </w:rPr>
        <w:t>готовит иной вариант схемы о предоставлении права ограниченного пользования земельным участком (сервитут) в иных границах с приложением схемы границ сервитута на кадастровом плане территории, и в течении трех рабочих дней направляет его заявителю.</w:t>
      </w:r>
    </w:p>
    <w:p w14:paraId="256078B3" w14:textId="77777777" w:rsidR="00A47CBA" w:rsidRPr="00831A9A" w:rsidRDefault="00A47CBA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>17.</w:t>
      </w:r>
      <w:r w:rsidR="001D0F55" w:rsidRPr="00831A9A">
        <w:rPr>
          <w:rFonts w:ascii="Times New Roman" w:hAnsi="Times New Roman"/>
          <w:b/>
          <w:sz w:val="24"/>
          <w:szCs w:val="24"/>
        </w:rPr>
        <w:t>6</w:t>
      </w:r>
      <w:r w:rsidRPr="00831A9A">
        <w:rPr>
          <w:rFonts w:ascii="Times New Roman" w:hAnsi="Times New Roman"/>
          <w:b/>
          <w:sz w:val="24"/>
          <w:szCs w:val="24"/>
        </w:rPr>
        <w:t xml:space="preserve">. Процедура </w:t>
      </w:r>
      <w:r w:rsidR="002E51C9" w:rsidRPr="00831A9A">
        <w:rPr>
          <w:rFonts w:ascii="Times New Roman" w:hAnsi="Times New Roman"/>
          <w:b/>
          <w:sz w:val="24"/>
          <w:szCs w:val="24"/>
        </w:rPr>
        <w:t>подготовки и направления соглашения об установлении сервитута если право ограниченного пользования земельным участком (сервитут), устанавливается на весь земельный участок, или срок действия сервитута до трех лет</w:t>
      </w:r>
    </w:p>
    <w:p w14:paraId="01032148" w14:textId="4B153886" w:rsidR="00473ADA" w:rsidRPr="00831A9A" w:rsidRDefault="00473AD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В случае, если право ограниченного пользования земельным участком (сервитут), устанавливается на весь земельный участок, или срок действия сервитута до трех лет, </w:t>
      </w:r>
      <w:bookmarkStart w:id="17" w:name="P329"/>
      <w:bookmarkEnd w:id="17"/>
      <w:r w:rsidRPr="00831A9A">
        <w:rPr>
          <w:rFonts w:ascii="Times New Roman" w:hAnsi="Times New Roman"/>
          <w:sz w:val="24"/>
          <w:szCs w:val="24"/>
        </w:rPr>
        <w:t xml:space="preserve">при отсутствии оснований для отказа в установлении сервитута, специалист </w:t>
      </w:r>
      <w:proofErr w:type="spellStart"/>
      <w:r w:rsidR="00B3066E" w:rsidRPr="00831A9A">
        <w:rPr>
          <w:rFonts w:ascii="Times New Roman" w:hAnsi="Times New Roman"/>
          <w:sz w:val="24"/>
          <w:szCs w:val="24"/>
        </w:rPr>
        <w:t>Отедла</w:t>
      </w:r>
      <w:proofErr w:type="spellEnd"/>
      <w:r w:rsidR="00F41943" w:rsidRPr="00831A9A">
        <w:rPr>
          <w:rFonts w:ascii="Times New Roman" w:hAnsi="Times New Roman"/>
          <w:sz w:val="24"/>
          <w:szCs w:val="24"/>
        </w:rPr>
        <w:t xml:space="preserve"> </w:t>
      </w:r>
      <w:r w:rsidRPr="00831A9A">
        <w:rPr>
          <w:rFonts w:ascii="Times New Roman" w:hAnsi="Times New Roman"/>
          <w:sz w:val="24"/>
          <w:szCs w:val="24"/>
        </w:rPr>
        <w:t>готовит проект Соглашения</w:t>
      </w:r>
      <w:r w:rsidR="002E51C9" w:rsidRPr="00831A9A">
        <w:rPr>
          <w:rFonts w:ascii="Times New Roman" w:hAnsi="Times New Roman"/>
          <w:sz w:val="24"/>
          <w:szCs w:val="24"/>
        </w:rPr>
        <w:t xml:space="preserve">, и </w:t>
      </w:r>
      <w:r w:rsidR="001D0F55" w:rsidRPr="00831A9A">
        <w:rPr>
          <w:rFonts w:ascii="Times New Roman" w:hAnsi="Times New Roman"/>
          <w:sz w:val="24"/>
          <w:szCs w:val="24"/>
        </w:rPr>
        <w:t>в течении трех рабочих дней направляет его заявителю</w:t>
      </w:r>
      <w:r w:rsidR="002E51C9" w:rsidRPr="00831A9A">
        <w:rPr>
          <w:rFonts w:ascii="Times New Roman" w:hAnsi="Times New Roman"/>
          <w:sz w:val="24"/>
          <w:szCs w:val="24"/>
        </w:rPr>
        <w:t>.</w:t>
      </w:r>
    </w:p>
    <w:p w14:paraId="702067BF" w14:textId="77777777" w:rsidR="0028068E" w:rsidRPr="00831A9A" w:rsidRDefault="0028068E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lastRenderedPageBreak/>
        <w:t>17.</w:t>
      </w:r>
      <w:r w:rsidR="001D0F55" w:rsidRPr="00831A9A">
        <w:rPr>
          <w:rFonts w:ascii="Times New Roman" w:hAnsi="Times New Roman"/>
          <w:b/>
          <w:sz w:val="24"/>
          <w:szCs w:val="24"/>
        </w:rPr>
        <w:t>7</w:t>
      </w:r>
      <w:r w:rsidRPr="00831A9A">
        <w:rPr>
          <w:rFonts w:ascii="Times New Roman" w:hAnsi="Times New Roman"/>
          <w:b/>
          <w:sz w:val="24"/>
          <w:szCs w:val="24"/>
        </w:rPr>
        <w:t>. Процедура подготовки и направления соглашения об установлении сервитута если право ограниченного пользования (сервитут) устанавливается на часть земельного участка, либо срок действия сервитута более трех лет</w:t>
      </w:r>
    </w:p>
    <w:p w14:paraId="26390B1E" w14:textId="77777777" w:rsidR="00473ADA" w:rsidRPr="00831A9A" w:rsidRDefault="00473AD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В случае, если право ограниченного пользования (сервитут) устанавливается на часть земельного участка, либо срок действия сервитута более трех лет, при отсутствии оснований для отказа в установлении сервитута </w:t>
      </w:r>
      <w:r w:rsidR="000E41DA" w:rsidRPr="00831A9A">
        <w:rPr>
          <w:rFonts w:ascii="Times New Roman" w:hAnsi="Times New Roman"/>
          <w:sz w:val="24"/>
          <w:szCs w:val="24"/>
        </w:rPr>
        <w:t>муниципальный</w:t>
      </w:r>
      <w:r w:rsidRPr="00831A9A">
        <w:rPr>
          <w:rFonts w:ascii="Times New Roman" w:hAnsi="Times New Roman"/>
          <w:sz w:val="24"/>
          <w:szCs w:val="24"/>
        </w:rPr>
        <w:t xml:space="preserve"> служащий готовит проект уведомления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28068E" w:rsidRPr="00831A9A">
        <w:rPr>
          <w:rFonts w:ascii="Times New Roman" w:hAnsi="Times New Roman"/>
          <w:sz w:val="24"/>
          <w:szCs w:val="24"/>
        </w:rPr>
        <w:t xml:space="preserve">, и </w:t>
      </w:r>
      <w:r w:rsidR="001D0F55" w:rsidRPr="00831A9A">
        <w:rPr>
          <w:rFonts w:ascii="Times New Roman" w:hAnsi="Times New Roman"/>
          <w:sz w:val="24"/>
          <w:szCs w:val="24"/>
        </w:rPr>
        <w:t>в течении трех рабочих дней направляет его заявителю</w:t>
      </w:r>
      <w:r w:rsidRPr="00831A9A">
        <w:rPr>
          <w:rFonts w:ascii="Times New Roman" w:hAnsi="Times New Roman"/>
          <w:sz w:val="24"/>
          <w:szCs w:val="24"/>
        </w:rPr>
        <w:t>.</w:t>
      </w:r>
    </w:p>
    <w:p w14:paraId="756C3F28" w14:textId="77777777" w:rsidR="00AF4037" w:rsidRPr="00831A9A" w:rsidRDefault="00AF4037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>17.</w:t>
      </w:r>
      <w:r w:rsidR="00944B6E" w:rsidRPr="00831A9A">
        <w:rPr>
          <w:rFonts w:ascii="Times New Roman" w:hAnsi="Times New Roman"/>
          <w:b/>
          <w:sz w:val="24"/>
          <w:szCs w:val="24"/>
        </w:rPr>
        <w:t>8</w:t>
      </w:r>
      <w:r w:rsidRPr="00831A9A">
        <w:rPr>
          <w:rFonts w:ascii="Times New Roman" w:hAnsi="Times New Roman"/>
          <w:b/>
          <w:sz w:val="24"/>
          <w:szCs w:val="24"/>
        </w:rPr>
        <w:t xml:space="preserve">. </w:t>
      </w:r>
      <w:r w:rsidR="00B83660" w:rsidRPr="00831A9A">
        <w:rPr>
          <w:rFonts w:ascii="Times New Roman" w:hAnsi="Times New Roman"/>
          <w:b/>
          <w:sz w:val="24"/>
          <w:szCs w:val="24"/>
        </w:rPr>
        <w:t>Процедура п</w:t>
      </w:r>
      <w:r w:rsidRPr="00831A9A">
        <w:rPr>
          <w:rFonts w:ascii="Times New Roman" w:hAnsi="Times New Roman"/>
          <w:b/>
          <w:sz w:val="24"/>
          <w:szCs w:val="24"/>
        </w:rPr>
        <w:t>риняти</w:t>
      </w:r>
      <w:r w:rsidR="00B83660" w:rsidRPr="00831A9A">
        <w:rPr>
          <w:rFonts w:ascii="Times New Roman" w:hAnsi="Times New Roman"/>
          <w:b/>
          <w:sz w:val="24"/>
          <w:szCs w:val="24"/>
        </w:rPr>
        <w:t>я и направления</w:t>
      </w:r>
      <w:r w:rsidRPr="00831A9A">
        <w:rPr>
          <w:rFonts w:ascii="Times New Roman" w:hAnsi="Times New Roman"/>
          <w:b/>
          <w:sz w:val="24"/>
          <w:szCs w:val="24"/>
        </w:rPr>
        <w:t xml:space="preserve"> </w:t>
      </w:r>
      <w:r w:rsidR="00B83660" w:rsidRPr="00831A9A">
        <w:rPr>
          <w:rFonts w:ascii="Times New Roman" w:hAnsi="Times New Roman"/>
          <w:b/>
          <w:sz w:val="24"/>
          <w:szCs w:val="24"/>
        </w:rPr>
        <w:t>решения</w:t>
      </w:r>
      <w:r w:rsidRPr="00831A9A">
        <w:rPr>
          <w:rFonts w:ascii="Times New Roman" w:hAnsi="Times New Roman"/>
          <w:b/>
          <w:sz w:val="24"/>
          <w:szCs w:val="24"/>
        </w:rPr>
        <w:t xml:space="preserve"> об отказе в </w:t>
      </w:r>
      <w:r w:rsidR="00E83814" w:rsidRPr="00831A9A">
        <w:rPr>
          <w:rFonts w:ascii="Times New Roman" w:hAnsi="Times New Roman"/>
          <w:b/>
          <w:sz w:val="24"/>
          <w:szCs w:val="24"/>
        </w:rPr>
        <w:t>предоставлении</w:t>
      </w:r>
      <w:r w:rsidR="00437728" w:rsidRPr="00831A9A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14:paraId="54BFE9C0" w14:textId="337F91CE" w:rsidR="0053322C" w:rsidRPr="00831A9A" w:rsidRDefault="0053322C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При наличии оснований, предусмотренных п. 11.1. настоящего регламента, </w:t>
      </w:r>
      <w:r w:rsidR="00586F27">
        <w:rPr>
          <w:rFonts w:ascii="Times New Roman" w:hAnsi="Times New Roman"/>
          <w:sz w:val="24"/>
          <w:szCs w:val="24"/>
        </w:rPr>
        <w:t xml:space="preserve">Администрация </w:t>
      </w:r>
      <w:r w:rsidRPr="00831A9A">
        <w:rPr>
          <w:rFonts w:ascii="Times New Roman" w:hAnsi="Times New Roman"/>
          <w:sz w:val="24"/>
          <w:szCs w:val="24"/>
        </w:rPr>
        <w:t>принимает решение об отказе в предоставлении муниципальной услуги и в течении трех рабочих дней направляет его заявителю.</w:t>
      </w:r>
    </w:p>
    <w:p w14:paraId="61774D47" w14:textId="77777777" w:rsidR="00C75F09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>18. Особенности предоставления муниципал</w:t>
      </w:r>
      <w:r w:rsidR="00C75F09" w:rsidRPr="00831A9A">
        <w:rPr>
          <w:rFonts w:ascii="Times New Roman" w:hAnsi="Times New Roman"/>
          <w:b/>
          <w:sz w:val="24"/>
          <w:szCs w:val="24"/>
        </w:rPr>
        <w:t>ьной услуги в электронной форме</w:t>
      </w:r>
    </w:p>
    <w:p w14:paraId="38DC9787" w14:textId="25BC9D4F" w:rsidR="00893D9D" w:rsidRPr="00831A9A" w:rsidRDefault="00C75F09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14:paraId="01ADDDC1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A9A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14:paraId="0620E213" w14:textId="21505F68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19.1. </w:t>
      </w:r>
      <w:r w:rsidR="00455CE1" w:rsidRPr="00831A9A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586F27">
        <w:rPr>
          <w:rFonts w:ascii="Times New Roman" w:hAnsi="Times New Roman"/>
          <w:sz w:val="24"/>
          <w:szCs w:val="24"/>
        </w:rPr>
        <w:t xml:space="preserve">Администрацией </w:t>
      </w:r>
      <w:r w:rsidR="00455CE1" w:rsidRPr="00831A9A">
        <w:rPr>
          <w:rFonts w:ascii="Times New Roman" w:hAnsi="Times New Roman"/>
          <w:sz w:val="24"/>
          <w:szCs w:val="24"/>
        </w:rPr>
        <w:t>об организации предоставления муниципальной услуги, МФЦ осуществляет следующие административные процедуры:</w:t>
      </w:r>
    </w:p>
    <w:p w14:paraId="368DA5C8" w14:textId="3B9026BD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55CE1" w:rsidRPr="00831A9A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731DC0F0" w14:textId="242AF807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55CE1" w:rsidRPr="00831A9A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14:paraId="577F9931" w14:textId="1F79F671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55CE1" w:rsidRPr="00831A9A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A613E5" w:rsidRPr="00831A9A">
        <w:rPr>
          <w:rFonts w:ascii="Times New Roman" w:hAnsi="Times New Roman"/>
          <w:sz w:val="24"/>
          <w:szCs w:val="24"/>
        </w:rPr>
        <w:t>ю</w:t>
      </w:r>
      <w:r w:rsidR="00455CE1" w:rsidRPr="00831A9A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5524DD1E" w14:textId="520FB47B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19.2. </w:t>
      </w:r>
      <w:r w:rsidR="00455CE1" w:rsidRPr="00831A9A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</w:t>
      </w:r>
      <w:r w:rsidR="00586F27">
        <w:rPr>
          <w:rFonts w:ascii="Times New Roman" w:hAnsi="Times New Roman"/>
          <w:sz w:val="24"/>
          <w:szCs w:val="24"/>
        </w:rPr>
        <w:t>«</w:t>
      </w:r>
      <w:r w:rsidR="00455CE1" w:rsidRPr="00831A9A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</w:t>
      </w:r>
      <w:r w:rsidR="00586F27">
        <w:rPr>
          <w:rFonts w:ascii="Times New Roman" w:hAnsi="Times New Roman"/>
          <w:sz w:val="24"/>
          <w:szCs w:val="24"/>
        </w:rPr>
        <w:t>»</w:t>
      </w:r>
      <w:r w:rsidR="00455CE1" w:rsidRPr="00831A9A">
        <w:rPr>
          <w:rFonts w:ascii="Times New Roman" w:hAnsi="Times New Roman"/>
          <w:sz w:val="24"/>
          <w:szCs w:val="24"/>
        </w:rPr>
        <w:t xml:space="preserve">. </w:t>
      </w:r>
    </w:p>
    <w:p w14:paraId="0243AC75" w14:textId="1857A59B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19.2.1. Административную процедуру </w:t>
      </w:r>
      <w:r w:rsidR="00586F27">
        <w:rPr>
          <w:rFonts w:ascii="Times New Roman" w:hAnsi="Times New Roman"/>
          <w:sz w:val="24"/>
          <w:szCs w:val="24"/>
        </w:rPr>
        <w:t>«</w:t>
      </w:r>
      <w:r w:rsidRPr="00831A9A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</w:t>
      </w:r>
      <w:r w:rsidR="00586F27">
        <w:rPr>
          <w:rFonts w:ascii="Times New Roman" w:hAnsi="Times New Roman"/>
          <w:sz w:val="24"/>
          <w:szCs w:val="24"/>
        </w:rPr>
        <w:t>»</w:t>
      </w:r>
      <w:r w:rsidRPr="00831A9A">
        <w:rPr>
          <w:rFonts w:ascii="Times New Roman" w:hAnsi="Times New Roman"/>
          <w:sz w:val="24"/>
          <w:szCs w:val="24"/>
        </w:rPr>
        <w:t xml:space="preserve"> осуществляет специалист МФЦ. Специалист МФЦ обеспечивает информационную поддержку заявител</w:t>
      </w:r>
      <w:r w:rsidR="00A613E5" w:rsidRPr="00831A9A">
        <w:rPr>
          <w:rFonts w:ascii="Times New Roman" w:hAnsi="Times New Roman"/>
          <w:sz w:val="24"/>
          <w:szCs w:val="24"/>
        </w:rPr>
        <w:t xml:space="preserve">я </w:t>
      </w:r>
      <w:r w:rsidRPr="00831A9A">
        <w:rPr>
          <w:rFonts w:ascii="Times New Roman" w:hAnsi="Times New Roman"/>
          <w:sz w:val="24"/>
          <w:szCs w:val="24"/>
        </w:rPr>
        <w:t>при личном обращении заявителя в МФЦ, в организации, привлекаемы</w:t>
      </w:r>
      <w:r w:rsidR="00A10F55">
        <w:rPr>
          <w:rFonts w:ascii="Times New Roman" w:hAnsi="Times New Roman"/>
          <w:sz w:val="24"/>
          <w:szCs w:val="24"/>
        </w:rPr>
        <w:t>е</w:t>
      </w:r>
      <w:r w:rsidRPr="00831A9A">
        <w:rPr>
          <w:rFonts w:ascii="Times New Roman" w:hAnsi="Times New Roman"/>
          <w:sz w:val="24"/>
          <w:szCs w:val="24"/>
        </w:rPr>
        <w:t xml:space="preserve">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14:paraId="793BAED6" w14:textId="6660B9A5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831A9A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01AF39A4" w14:textId="27BEEF72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831A9A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3A42F05E" w14:textId="62F4AF98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831A9A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350C0AF0" w14:textId="6001497C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831A9A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2A0C59ED" w14:textId="2C6D1023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831A9A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36E2B08A" w14:textId="6F10CC61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55CE1" w:rsidRPr="00831A9A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 w:rsidR="002A6908" w:rsidRPr="00831A9A">
        <w:rPr>
          <w:rFonts w:ascii="Times New Roman" w:hAnsi="Times New Roman"/>
          <w:sz w:val="24"/>
          <w:szCs w:val="24"/>
        </w:rPr>
        <w:t>Приморского края</w:t>
      </w:r>
      <w:r w:rsidR="00455CE1" w:rsidRPr="00831A9A">
        <w:rPr>
          <w:rFonts w:ascii="Times New Roman" w:hAnsi="Times New Roman"/>
          <w:sz w:val="24"/>
          <w:szCs w:val="24"/>
        </w:rPr>
        <w:t>;</w:t>
      </w:r>
    </w:p>
    <w:p w14:paraId="319B7700" w14:textId="727D91E2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831A9A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3430FED0" w14:textId="10BC8B52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19.3. </w:t>
      </w:r>
      <w:r w:rsidR="00455CE1" w:rsidRPr="00831A9A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</w:t>
      </w:r>
      <w:r w:rsidR="00586F27">
        <w:rPr>
          <w:rFonts w:ascii="Times New Roman" w:hAnsi="Times New Roman"/>
          <w:sz w:val="24"/>
          <w:szCs w:val="24"/>
        </w:rPr>
        <w:t>«</w:t>
      </w:r>
      <w:r w:rsidR="00455CE1" w:rsidRPr="00831A9A">
        <w:rPr>
          <w:rFonts w:ascii="Times New Roman" w:hAnsi="Times New Roman"/>
          <w:sz w:val="24"/>
          <w:szCs w:val="24"/>
        </w:rPr>
        <w:t>Прием и регистрация запроса и документов</w:t>
      </w:r>
      <w:r w:rsidR="00586F27">
        <w:rPr>
          <w:rFonts w:ascii="Times New Roman" w:hAnsi="Times New Roman"/>
          <w:sz w:val="24"/>
          <w:szCs w:val="24"/>
        </w:rPr>
        <w:t>»</w:t>
      </w:r>
      <w:r w:rsidR="00455CE1" w:rsidRPr="00831A9A">
        <w:rPr>
          <w:rFonts w:ascii="Times New Roman" w:hAnsi="Times New Roman"/>
          <w:sz w:val="24"/>
          <w:szCs w:val="24"/>
        </w:rPr>
        <w:t>.</w:t>
      </w:r>
    </w:p>
    <w:p w14:paraId="56AC33CC" w14:textId="5F361ACA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19.3.1. Административную процедуру </w:t>
      </w:r>
      <w:r w:rsidR="00586F27">
        <w:rPr>
          <w:rFonts w:ascii="Times New Roman" w:hAnsi="Times New Roman"/>
          <w:sz w:val="24"/>
          <w:szCs w:val="24"/>
        </w:rPr>
        <w:t>«</w:t>
      </w:r>
      <w:r w:rsidRPr="00831A9A">
        <w:rPr>
          <w:rFonts w:ascii="Times New Roman" w:hAnsi="Times New Roman"/>
          <w:sz w:val="24"/>
          <w:szCs w:val="24"/>
        </w:rPr>
        <w:t>Прием и регистрация запроса и документов</w:t>
      </w:r>
      <w:r w:rsidR="00586F27">
        <w:rPr>
          <w:rFonts w:ascii="Times New Roman" w:hAnsi="Times New Roman"/>
          <w:sz w:val="24"/>
          <w:szCs w:val="24"/>
        </w:rPr>
        <w:t>»</w:t>
      </w:r>
      <w:r w:rsidRPr="00831A9A">
        <w:rPr>
          <w:rFonts w:ascii="Times New Roman" w:hAnsi="Times New Roman"/>
          <w:sz w:val="24"/>
          <w:szCs w:val="24"/>
        </w:rPr>
        <w:t xml:space="preserve"> осуществляет  специалист МФЦ, ответственный за прием и регистрацию запроса и документов (далее – специалист приема МФЦ).</w:t>
      </w:r>
    </w:p>
    <w:p w14:paraId="274C08D4" w14:textId="2FAB0632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 специалист приема МФЦ, принимающий заявление и необходимые документы, должен удостовериться в личности заяви</w:t>
      </w:r>
      <w:r w:rsidR="00A0254E" w:rsidRPr="00831A9A">
        <w:rPr>
          <w:rFonts w:ascii="Times New Roman" w:hAnsi="Times New Roman"/>
          <w:sz w:val="24"/>
          <w:szCs w:val="24"/>
        </w:rPr>
        <w:t xml:space="preserve">теля (представителя заявителя). </w:t>
      </w:r>
      <w:r w:rsidRPr="00831A9A">
        <w:rPr>
          <w:rFonts w:ascii="Times New Roman" w:hAnsi="Times New Roman"/>
          <w:sz w:val="24"/>
          <w:szCs w:val="24"/>
        </w:rPr>
        <w:t>Специалист приема МФЦ, проверяет документы, предостав</w:t>
      </w:r>
      <w:r w:rsidR="001E46B9" w:rsidRPr="00831A9A">
        <w:rPr>
          <w:rFonts w:ascii="Times New Roman" w:hAnsi="Times New Roman"/>
          <w:sz w:val="24"/>
          <w:szCs w:val="24"/>
        </w:rPr>
        <w:t>ленные заявителем, на полноту и </w:t>
      </w:r>
      <w:r w:rsidRPr="00831A9A">
        <w:rPr>
          <w:rFonts w:ascii="Times New Roman" w:hAnsi="Times New Roman"/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14:paraId="2AFB8030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в случае </w:t>
      </w:r>
      <w:r w:rsidR="005E1684" w:rsidRPr="00831A9A">
        <w:rPr>
          <w:rFonts w:ascii="Times New Roman" w:hAnsi="Times New Roman"/>
          <w:sz w:val="24"/>
          <w:szCs w:val="24"/>
        </w:rPr>
        <w:t xml:space="preserve">не полноты документов, предоставленных заявителем, </w:t>
      </w:r>
      <w:r w:rsidRPr="00831A9A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14:paraId="0D717CBE" w14:textId="3886796C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если заявитель настаивает на приеме документов, специалист приема МФЦ делает в расписке отметку </w:t>
      </w:r>
      <w:r w:rsidR="00586F27">
        <w:rPr>
          <w:rFonts w:ascii="Times New Roman" w:hAnsi="Times New Roman"/>
          <w:sz w:val="24"/>
          <w:szCs w:val="24"/>
        </w:rPr>
        <w:t>«</w:t>
      </w:r>
      <w:r w:rsidRPr="00831A9A">
        <w:rPr>
          <w:rFonts w:ascii="Times New Roman" w:hAnsi="Times New Roman"/>
          <w:sz w:val="24"/>
          <w:szCs w:val="24"/>
        </w:rPr>
        <w:t>принято по требованию</w:t>
      </w:r>
      <w:r w:rsidR="00586F27">
        <w:rPr>
          <w:rFonts w:ascii="Times New Roman" w:hAnsi="Times New Roman"/>
          <w:sz w:val="24"/>
          <w:szCs w:val="24"/>
        </w:rPr>
        <w:t>»</w:t>
      </w:r>
      <w:r w:rsidRPr="00831A9A">
        <w:rPr>
          <w:rFonts w:ascii="Times New Roman" w:hAnsi="Times New Roman"/>
          <w:sz w:val="24"/>
          <w:szCs w:val="24"/>
        </w:rPr>
        <w:t>.</w:t>
      </w:r>
    </w:p>
    <w:p w14:paraId="55CB4D8E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736B13D4" w14:textId="77777777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r w:rsidR="00DF46C9" w:rsidRPr="00831A9A">
        <w:rPr>
          <w:rFonts w:ascii="Times New Roman" w:hAnsi="Times New Roman"/>
          <w:sz w:val="24"/>
          <w:szCs w:val="24"/>
        </w:rPr>
        <w:t xml:space="preserve"> </w:t>
      </w:r>
      <w:r w:rsidRPr="00831A9A">
        <w:rPr>
          <w:rFonts w:ascii="Times New Roman" w:hAnsi="Times New Roman"/>
          <w:sz w:val="24"/>
          <w:szCs w:val="24"/>
        </w:rPr>
        <w:t>предоставлены заявителем в соответствии с требованиями административн</w:t>
      </w:r>
      <w:r w:rsidR="00DF46C9" w:rsidRPr="00831A9A">
        <w:rPr>
          <w:rFonts w:ascii="Times New Roman" w:hAnsi="Times New Roman"/>
          <w:sz w:val="24"/>
          <w:szCs w:val="24"/>
        </w:rPr>
        <w:t>ого</w:t>
      </w:r>
      <w:r w:rsidRPr="00831A9A">
        <w:rPr>
          <w:rFonts w:ascii="Times New Roman" w:hAnsi="Times New Roman"/>
          <w:sz w:val="24"/>
          <w:szCs w:val="24"/>
        </w:rPr>
        <w:t xml:space="preserve"> регламент</w:t>
      </w:r>
      <w:r w:rsidR="00DF46C9" w:rsidRPr="00831A9A">
        <w:rPr>
          <w:rFonts w:ascii="Times New Roman" w:hAnsi="Times New Roman"/>
          <w:sz w:val="24"/>
          <w:szCs w:val="24"/>
        </w:rPr>
        <w:t>а</w:t>
      </w:r>
      <w:r w:rsidRPr="00831A9A">
        <w:rPr>
          <w:rFonts w:ascii="Times New Roman" w:hAnsi="Times New Roman"/>
          <w:sz w:val="24"/>
          <w:szCs w:val="24"/>
        </w:rPr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6DE4A4A6" w14:textId="3901712A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19.3.5. Принятые у заявителя документы, заявление и расписка передаются в электронном виде в</w:t>
      </w:r>
      <w:r w:rsidR="00F41943" w:rsidRPr="00831A9A">
        <w:rPr>
          <w:rFonts w:ascii="Times New Roman" w:hAnsi="Times New Roman"/>
          <w:sz w:val="24"/>
          <w:szCs w:val="24"/>
        </w:rPr>
        <w:t xml:space="preserve"> </w:t>
      </w:r>
      <w:r w:rsidR="00586F27">
        <w:rPr>
          <w:rFonts w:ascii="Times New Roman" w:hAnsi="Times New Roman"/>
          <w:sz w:val="24"/>
          <w:szCs w:val="24"/>
        </w:rPr>
        <w:t xml:space="preserve">Администрацию </w:t>
      </w:r>
      <w:r w:rsidRPr="00831A9A">
        <w:rPr>
          <w:rFonts w:ascii="Times New Roman" w:hAnsi="Times New Roman"/>
          <w:sz w:val="24"/>
          <w:szCs w:val="24"/>
        </w:rPr>
        <w:t>по защищенным каналам связи.</w:t>
      </w:r>
    </w:p>
    <w:p w14:paraId="778D5F39" w14:textId="27D52ECC" w:rsidR="007F4F48" w:rsidRPr="00831A9A" w:rsidRDefault="007F4F48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Не подлежит сканированию и передается на бумажных носителях в </w:t>
      </w:r>
      <w:r w:rsidR="00586F27">
        <w:rPr>
          <w:rFonts w:ascii="Times New Roman" w:hAnsi="Times New Roman"/>
          <w:sz w:val="24"/>
          <w:szCs w:val="24"/>
        </w:rPr>
        <w:t xml:space="preserve">Администрацию </w:t>
      </w:r>
      <w:r w:rsidRPr="00831A9A">
        <w:rPr>
          <w:rFonts w:ascii="Times New Roman" w:hAnsi="Times New Roman"/>
          <w:sz w:val="24"/>
          <w:szCs w:val="24"/>
        </w:rPr>
        <w:t>схема расположения земельного участка на кадастровом плане территории, в случае если её размер превышает размер листа формата A4.</w:t>
      </w:r>
    </w:p>
    <w:p w14:paraId="058B15B5" w14:textId="75C0E574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19.4. Осуществление административной процедуры </w:t>
      </w:r>
      <w:r w:rsidR="00586F27">
        <w:rPr>
          <w:rFonts w:ascii="Times New Roman" w:hAnsi="Times New Roman"/>
          <w:sz w:val="24"/>
          <w:szCs w:val="24"/>
        </w:rPr>
        <w:t>«</w:t>
      </w:r>
      <w:r w:rsidRPr="00831A9A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DF46C9" w:rsidRPr="00831A9A">
        <w:rPr>
          <w:rFonts w:ascii="Times New Roman" w:hAnsi="Times New Roman"/>
          <w:sz w:val="24"/>
          <w:szCs w:val="24"/>
        </w:rPr>
        <w:t>ю</w:t>
      </w:r>
      <w:r w:rsidRPr="00831A9A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586F27">
        <w:rPr>
          <w:rFonts w:ascii="Times New Roman" w:hAnsi="Times New Roman"/>
          <w:sz w:val="24"/>
          <w:szCs w:val="24"/>
        </w:rPr>
        <w:t>»</w:t>
      </w:r>
    </w:p>
    <w:p w14:paraId="43CC67F1" w14:textId="406CEEE2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19.4.1. Административную процедуру </w:t>
      </w:r>
      <w:r w:rsidR="00586F27">
        <w:rPr>
          <w:rFonts w:ascii="Times New Roman" w:hAnsi="Times New Roman"/>
          <w:sz w:val="24"/>
          <w:szCs w:val="24"/>
        </w:rPr>
        <w:t>«</w:t>
      </w:r>
      <w:r w:rsidRPr="00831A9A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DF46C9" w:rsidRPr="00831A9A">
        <w:rPr>
          <w:rFonts w:ascii="Times New Roman" w:hAnsi="Times New Roman"/>
          <w:sz w:val="24"/>
          <w:szCs w:val="24"/>
        </w:rPr>
        <w:t>ю</w:t>
      </w:r>
      <w:r w:rsidRPr="00831A9A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586F27">
        <w:rPr>
          <w:rFonts w:ascii="Times New Roman" w:hAnsi="Times New Roman"/>
          <w:sz w:val="24"/>
          <w:szCs w:val="24"/>
        </w:rPr>
        <w:t>»</w:t>
      </w:r>
      <w:r w:rsidRPr="00831A9A">
        <w:rPr>
          <w:rFonts w:ascii="Times New Roman" w:hAnsi="Times New Roman"/>
          <w:sz w:val="24"/>
          <w:szCs w:val="24"/>
        </w:rPr>
        <w:t xml:space="preserve">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13BC6251" w14:textId="1E96044D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lastRenderedPageBreak/>
        <w:t>19.4.2. При личном обращении заявителя за получением результата муниципальной услуги уполномоченный специалист МФЦ  должен удостовериться в личности заявителя (представителя заявителя).</w:t>
      </w:r>
    </w:p>
    <w:p w14:paraId="3D148821" w14:textId="7C2FB63E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19.4.3. 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14:paraId="57B7377F" w14:textId="75517B19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55CE1" w:rsidRPr="00831A9A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="00455CE1" w:rsidRPr="00831A9A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14:paraId="2AD8F75A" w14:textId="606DF942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831A9A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609606F8" w14:textId="76003549" w:rsidR="00455CE1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455CE1" w:rsidRPr="00831A9A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769638AC" w14:textId="4D6F522C" w:rsidR="00455CE1" w:rsidRPr="00831A9A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7C0923DA" w14:textId="4E228F2C" w:rsidR="00455CE1" w:rsidRDefault="00455CE1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УМФЦ и </w:t>
      </w:r>
      <w:r w:rsidR="00586F27">
        <w:rPr>
          <w:rFonts w:ascii="Times New Roman" w:hAnsi="Times New Roman"/>
          <w:sz w:val="24"/>
          <w:szCs w:val="24"/>
        </w:rPr>
        <w:t>Администрацией</w:t>
      </w:r>
      <w:r w:rsidRPr="00831A9A">
        <w:rPr>
          <w:rFonts w:ascii="Times New Roman" w:hAnsi="Times New Roman"/>
          <w:sz w:val="24"/>
          <w:szCs w:val="24"/>
        </w:rPr>
        <w:t>,</w:t>
      </w:r>
      <w:r w:rsidR="00903339" w:rsidRPr="00831A9A">
        <w:rPr>
          <w:rFonts w:ascii="Times New Roman" w:hAnsi="Times New Roman"/>
          <w:sz w:val="24"/>
          <w:szCs w:val="24"/>
        </w:rPr>
        <w:t xml:space="preserve"> </w:t>
      </w:r>
      <w:r w:rsidRPr="00831A9A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Pr="00831A9A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Pr="00831A9A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</w:t>
      </w:r>
      <w:r w:rsidR="00DF46C9" w:rsidRPr="00831A9A">
        <w:rPr>
          <w:rFonts w:ascii="Times New Roman" w:hAnsi="Times New Roman"/>
          <w:sz w:val="24"/>
          <w:szCs w:val="24"/>
        </w:rPr>
        <w:t>ю</w:t>
      </w:r>
      <w:r w:rsidRPr="00831A9A">
        <w:rPr>
          <w:rFonts w:ascii="Times New Roman" w:hAnsi="Times New Roman"/>
          <w:sz w:val="24"/>
          <w:szCs w:val="24"/>
        </w:rPr>
        <w:t xml:space="preserve"> на основании такой информации документов, включая составление на бумажном носителе и</w:t>
      </w:r>
      <w:r w:rsidR="00E500DF" w:rsidRPr="00831A9A">
        <w:rPr>
          <w:rFonts w:ascii="Times New Roman" w:hAnsi="Times New Roman"/>
          <w:sz w:val="24"/>
          <w:szCs w:val="24"/>
        </w:rPr>
        <w:t xml:space="preserve"> </w:t>
      </w:r>
      <w:r w:rsidRPr="00831A9A">
        <w:rPr>
          <w:rFonts w:ascii="Times New Roman" w:hAnsi="Times New Roman"/>
          <w:sz w:val="24"/>
          <w:szCs w:val="24"/>
        </w:rPr>
        <w:t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01092956" w14:textId="77777777" w:rsidR="00F6120F" w:rsidRPr="00831A9A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921ADC" w14:textId="77777777" w:rsidR="00F6120F" w:rsidRDefault="00BA52CA" w:rsidP="00F6120F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831A9A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831A9A">
        <w:rPr>
          <w:rFonts w:ascii="Times New Roman" w:hAnsi="Times New Roman"/>
          <w:sz w:val="24"/>
          <w:szCs w:val="24"/>
        </w:rPr>
        <w:t>. ФОРМЫ КОНТРОЛЯ</w:t>
      </w:r>
      <w:r w:rsidR="00F6120F">
        <w:rPr>
          <w:rFonts w:ascii="Times New Roman" w:hAnsi="Times New Roman"/>
          <w:sz w:val="24"/>
          <w:szCs w:val="24"/>
        </w:rPr>
        <w:t xml:space="preserve"> </w:t>
      </w:r>
      <w:r w:rsidR="00814D1F" w:rsidRPr="00831A9A">
        <w:rPr>
          <w:rFonts w:ascii="Times New Roman" w:hAnsi="Times New Roman"/>
          <w:sz w:val="24"/>
          <w:szCs w:val="24"/>
        </w:rPr>
        <w:t xml:space="preserve">ЗА ИСПОЛНЕНИЕМ </w:t>
      </w:r>
    </w:p>
    <w:p w14:paraId="02F01F99" w14:textId="361D38D3" w:rsidR="00814D1F" w:rsidRPr="00831A9A" w:rsidRDefault="00814D1F" w:rsidP="00F6120F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АДМИНИСТРАТИВНОГО РЕГЛАМЕНТА</w:t>
      </w:r>
    </w:p>
    <w:p w14:paraId="50F8D2E6" w14:textId="77777777" w:rsidR="00814D1F" w:rsidRPr="00831A9A" w:rsidRDefault="00814D1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BFA2BC" w14:textId="7477270D" w:rsidR="00F41943" w:rsidRPr="00831A9A" w:rsidRDefault="00F41943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Pr="00831A9A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586F27">
        <w:rPr>
          <w:rFonts w:ascii="Times New Roman" w:hAnsi="Times New Roman"/>
          <w:sz w:val="24"/>
          <w:szCs w:val="24"/>
        </w:rPr>
        <w:t>начальником управления по вопросам градостроительства, имущественных и земельных отношений</w:t>
      </w:r>
      <w:r w:rsidRPr="00831A9A">
        <w:rPr>
          <w:rFonts w:ascii="Times New Roman" w:hAnsi="Times New Roman"/>
          <w:sz w:val="24"/>
          <w:szCs w:val="24"/>
        </w:rPr>
        <w:t xml:space="preserve">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Pr="00831A9A">
        <w:rPr>
          <w:rFonts w:ascii="Times New Roman" w:hAnsi="Times New Roman"/>
          <w:sz w:val="24"/>
          <w:szCs w:val="24"/>
        </w:rPr>
        <w:t>.</w:t>
      </w:r>
    </w:p>
    <w:p w14:paraId="76D30DB0" w14:textId="77777777" w:rsidR="00F41943" w:rsidRPr="00831A9A" w:rsidRDefault="00F41943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19C121D6" w14:textId="30FABA86" w:rsidR="00F41943" w:rsidRPr="00831A9A" w:rsidRDefault="00F41943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B3066E" w:rsidRPr="00831A9A">
        <w:rPr>
          <w:rFonts w:ascii="Times New Roman" w:hAnsi="Times New Roman"/>
          <w:sz w:val="24"/>
          <w:szCs w:val="24"/>
        </w:rPr>
        <w:t>Отдела</w:t>
      </w:r>
      <w:r w:rsidRPr="00831A9A">
        <w:rPr>
          <w:rFonts w:ascii="Times New Roman" w:hAnsi="Times New Roman"/>
          <w:sz w:val="24"/>
          <w:szCs w:val="24"/>
        </w:rPr>
        <w:t xml:space="preserve"> осуществляется начальником </w:t>
      </w:r>
      <w:r w:rsidR="00B3066E" w:rsidRPr="00831A9A">
        <w:rPr>
          <w:rFonts w:ascii="Times New Roman" w:hAnsi="Times New Roman"/>
          <w:sz w:val="24"/>
          <w:szCs w:val="24"/>
        </w:rPr>
        <w:t>Отдела</w:t>
      </w:r>
      <w:r w:rsidRPr="00831A9A">
        <w:rPr>
          <w:rFonts w:ascii="Times New Roman" w:hAnsi="Times New Roman"/>
          <w:sz w:val="24"/>
          <w:szCs w:val="24"/>
        </w:rPr>
        <w:t>.</w:t>
      </w:r>
    </w:p>
    <w:p w14:paraId="213BBCD3" w14:textId="77777777" w:rsidR="00F41943" w:rsidRPr="00831A9A" w:rsidRDefault="00F41943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0BC7B955" w14:textId="2B7A4F74" w:rsidR="00F41943" w:rsidRPr="00831A9A" w:rsidRDefault="00F41943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lastRenderedPageBreak/>
        <w:t xml:space="preserve">20.5. Контроль осуществляется начальником </w:t>
      </w:r>
      <w:r w:rsidR="00B3066E" w:rsidRPr="00831A9A">
        <w:rPr>
          <w:rFonts w:ascii="Times New Roman" w:hAnsi="Times New Roman"/>
          <w:sz w:val="24"/>
          <w:szCs w:val="24"/>
        </w:rPr>
        <w:t>Отдела</w:t>
      </w:r>
      <w:r w:rsidRPr="00831A9A">
        <w:rPr>
          <w:rFonts w:ascii="Times New Roman" w:hAnsi="Times New Roman"/>
          <w:sz w:val="24"/>
          <w:szCs w:val="24"/>
        </w:rPr>
        <w:t xml:space="preserve"> не реже одного раза в месяц.</w:t>
      </w:r>
    </w:p>
    <w:p w14:paraId="081D9AB8" w14:textId="77777777" w:rsidR="00814D1F" w:rsidRPr="00831A9A" w:rsidRDefault="00BA52C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20</w:t>
      </w:r>
      <w:r w:rsidR="00814D1F" w:rsidRPr="00831A9A">
        <w:rPr>
          <w:rFonts w:ascii="Times New Roman" w:hAnsi="Times New Roman"/>
          <w:sz w:val="24"/>
          <w:szCs w:val="24"/>
        </w:rPr>
        <w:t>.</w:t>
      </w:r>
      <w:r w:rsidR="0004426F" w:rsidRPr="00831A9A">
        <w:rPr>
          <w:rFonts w:ascii="Times New Roman" w:hAnsi="Times New Roman"/>
          <w:sz w:val="24"/>
          <w:szCs w:val="24"/>
        </w:rPr>
        <w:t>6</w:t>
      </w:r>
      <w:r w:rsidR="00814D1F" w:rsidRPr="00831A9A">
        <w:rPr>
          <w:rFonts w:ascii="Times New Roman" w:hAnsi="Times New Roman"/>
          <w:sz w:val="24"/>
          <w:szCs w:val="24"/>
        </w:rPr>
        <w:t xml:space="preserve">. Лица, </w:t>
      </w:r>
      <w:r w:rsidR="00E94AC5" w:rsidRPr="00831A9A">
        <w:rPr>
          <w:rFonts w:ascii="Times New Roman" w:hAnsi="Times New Roman"/>
          <w:sz w:val="24"/>
          <w:szCs w:val="24"/>
        </w:rPr>
        <w:t xml:space="preserve">в том числе </w:t>
      </w:r>
      <w:r w:rsidR="00E94AC5" w:rsidRPr="00831A9A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 w:rsidR="00E94AC5" w:rsidRPr="00831A9A">
        <w:rPr>
          <w:rFonts w:ascii="Times New Roman" w:hAnsi="Times New Roman"/>
          <w:sz w:val="24"/>
          <w:szCs w:val="24"/>
        </w:rPr>
        <w:t>, работающие с </w:t>
      </w:r>
      <w:r w:rsidR="00814D1F" w:rsidRPr="00831A9A">
        <w:rPr>
          <w:rFonts w:ascii="Times New Roman" w:hAnsi="Times New Roman"/>
          <w:sz w:val="24"/>
          <w:szCs w:val="24"/>
        </w:rPr>
        <w:t>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</w:t>
      </w:r>
      <w:r w:rsidR="000958B5" w:rsidRPr="00831A9A">
        <w:rPr>
          <w:rFonts w:ascii="Times New Roman" w:hAnsi="Times New Roman"/>
          <w:sz w:val="24"/>
          <w:szCs w:val="24"/>
        </w:rPr>
        <w:t>, связанных с их рассмотрением.</w:t>
      </w:r>
    </w:p>
    <w:p w14:paraId="72C53818" w14:textId="77777777" w:rsidR="000958B5" w:rsidRPr="00831A9A" w:rsidRDefault="000958B5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19B465" w14:textId="77777777" w:rsidR="00F6120F" w:rsidRDefault="00BA52CA" w:rsidP="00F6120F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  <w:lang w:val="en-US"/>
        </w:rPr>
        <w:t>V</w:t>
      </w:r>
      <w:r w:rsidRPr="00831A9A">
        <w:rPr>
          <w:rFonts w:ascii="Times New Roman" w:hAnsi="Times New Roman"/>
          <w:sz w:val="24"/>
          <w:szCs w:val="24"/>
        </w:rPr>
        <w:t xml:space="preserve">. </w:t>
      </w:r>
      <w:r w:rsidR="00E75B94" w:rsidRPr="00831A9A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  <w:r w:rsidR="000038CD" w:rsidRPr="00831A9A">
        <w:rPr>
          <w:rFonts w:ascii="Times New Roman" w:hAnsi="Times New Roman"/>
          <w:sz w:val="24"/>
          <w:szCs w:val="24"/>
        </w:rPr>
        <w:t xml:space="preserve"> ЗАЯВИТЕЛЕМ </w:t>
      </w:r>
      <w:r w:rsidR="00E75B94" w:rsidRPr="00831A9A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  <w:r w:rsidR="000038CD" w:rsidRPr="00831A9A">
        <w:rPr>
          <w:rFonts w:ascii="Times New Roman" w:hAnsi="Times New Roman"/>
          <w:sz w:val="24"/>
          <w:szCs w:val="24"/>
        </w:rPr>
        <w:t xml:space="preserve"> </w:t>
      </w:r>
      <w:r w:rsidR="00E75B94" w:rsidRPr="00831A9A"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ПРЕДОСТАВЛЯЮЩЕГО МУНИЦИПАЛЬНУЮ УСЛУГУ, ЛИБО </w:t>
      </w:r>
    </w:p>
    <w:p w14:paraId="5DE328CE" w14:textId="77777777" w:rsidR="00F6120F" w:rsidRDefault="00E75B94" w:rsidP="00F6120F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МУНИЦИПАЛЬНОГО СЛУЖАЩЕГО, МНОГОФУНКЦИОНАЛЬНОГО </w:t>
      </w:r>
    </w:p>
    <w:p w14:paraId="1305D3DA" w14:textId="6EA14205" w:rsidR="00E75B94" w:rsidRPr="00831A9A" w:rsidRDefault="00E75B94" w:rsidP="00F6120F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ЦЕНТРА</w:t>
      </w:r>
      <w:r w:rsidR="009B6968" w:rsidRPr="00831A9A">
        <w:rPr>
          <w:rFonts w:ascii="Times New Roman" w:hAnsi="Times New Roman"/>
          <w:sz w:val="24"/>
          <w:szCs w:val="24"/>
        </w:rPr>
        <w:t>, РАБОТНИКА МНОГОФУНКЦИОНАЛЬНОГО ЦЕНТРА</w:t>
      </w:r>
    </w:p>
    <w:p w14:paraId="619D11A8" w14:textId="77777777" w:rsidR="00814D1F" w:rsidRPr="00831A9A" w:rsidRDefault="00814D1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BB5476" w14:textId="549898D6" w:rsidR="004133A2" w:rsidRPr="00831A9A" w:rsidRDefault="00BA52C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>.1</w:t>
      </w:r>
      <w:r w:rsidR="004133A2" w:rsidRPr="00831A9A">
        <w:rPr>
          <w:rFonts w:ascii="Times New Roman" w:hAnsi="Times New Roman"/>
          <w:sz w:val="24"/>
          <w:szCs w:val="24"/>
        </w:rPr>
        <w:t xml:space="preserve">. </w:t>
      </w:r>
      <w:r w:rsidR="00F41943" w:rsidRPr="00831A9A">
        <w:rPr>
          <w:rFonts w:ascii="Times New Roman" w:hAnsi="Times New Roman"/>
          <w:sz w:val="24"/>
          <w:szCs w:val="24"/>
        </w:rPr>
        <w:t xml:space="preserve">Решения и действия (бездействие)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="00F41943" w:rsidRPr="00831A9A">
        <w:rPr>
          <w:rFonts w:ascii="Times New Roman" w:hAnsi="Times New Roman"/>
          <w:sz w:val="24"/>
          <w:szCs w:val="24"/>
        </w:rPr>
        <w:t xml:space="preserve">, должностных лиц органа, предоставляющего муниципальную услугу, либо муниципальных служащих, МФЦ, работников МФЦ, принятые (осуществляемые) в ходе предоставления муниципальной услуги, могут быть обжалованы заявителем (представителем заявителя) в досудебном (внесудебном) порядке путем направления жалобы в письменной форме на бумажном носителе, в электронной форме в адрес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="004133A2" w:rsidRPr="00831A9A">
        <w:rPr>
          <w:rFonts w:ascii="Times New Roman" w:hAnsi="Times New Roman"/>
          <w:sz w:val="24"/>
          <w:szCs w:val="24"/>
        </w:rPr>
        <w:t>.</w:t>
      </w:r>
    </w:p>
    <w:p w14:paraId="6AA42B6D" w14:textId="77777777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21.2</w:t>
      </w:r>
      <w:r w:rsidR="00814D1F" w:rsidRPr="00831A9A">
        <w:rPr>
          <w:rFonts w:ascii="Times New Roman" w:hAnsi="Times New Roman"/>
          <w:sz w:val="24"/>
          <w:szCs w:val="24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</w:t>
      </w:r>
      <w:r w:rsidR="004133A2" w:rsidRPr="00831A9A">
        <w:rPr>
          <w:rFonts w:ascii="Times New Roman" w:hAnsi="Times New Roman"/>
          <w:sz w:val="24"/>
          <w:szCs w:val="24"/>
        </w:rPr>
        <w:t>ь вправе обратиться с жалобой в </w:t>
      </w:r>
      <w:r w:rsidR="00814D1F" w:rsidRPr="00831A9A">
        <w:rPr>
          <w:rFonts w:ascii="Times New Roman" w:hAnsi="Times New Roman"/>
          <w:sz w:val="24"/>
          <w:szCs w:val="24"/>
        </w:rPr>
        <w:t>случаях:</w:t>
      </w:r>
    </w:p>
    <w:p w14:paraId="3722D867" w14:textId="77777777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>.2.1 нарушения срока регистрации заявления о предоставлении муниципальной услуги;</w:t>
      </w:r>
    </w:p>
    <w:p w14:paraId="4ED4BF29" w14:textId="77777777" w:rsidR="004133A2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>.2.2 нарушения срока предо</w:t>
      </w:r>
      <w:r w:rsidR="004133A2" w:rsidRPr="00831A9A"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14:paraId="52B65645" w14:textId="78F7F35F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4133A2" w:rsidRPr="00831A9A">
        <w:rPr>
          <w:rFonts w:ascii="Times New Roman" w:hAnsi="Times New Roman"/>
          <w:sz w:val="24"/>
          <w:szCs w:val="24"/>
        </w:rPr>
        <w:t xml:space="preserve">нормативными правовыми актами субъектов Российской Федерации, </w:t>
      </w:r>
      <w:r w:rsidR="00814D1F" w:rsidRPr="00831A9A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586F27">
        <w:rPr>
          <w:rFonts w:ascii="Times New Roman" w:hAnsi="Times New Roman"/>
          <w:sz w:val="24"/>
          <w:szCs w:val="24"/>
        </w:rPr>
        <w:t xml:space="preserve">Администрации </w:t>
      </w:r>
      <w:r w:rsidR="00814D1F" w:rsidRPr="00831A9A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38186EC2" w14:textId="08BB398F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.2.4 отказа заявителю в приеме документов, предоставление которых предусмотрено нормативными правовыми актами Российской Федерации, </w:t>
      </w:r>
      <w:r w:rsidR="004133A2" w:rsidRPr="00831A9A">
        <w:rPr>
          <w:rFonts w:ascii="Times New Roman" w:hAnsi="Times New Roman"/>
          <w:sz w:val="24"/>
          <w:szCs w:val="24"/>
        </w:rPr>
        <w:t xml:space="preserve">нормативными правовыми актами субъектов Российской Федерации, </w:t>
      </w:r>
      <w:r w:rsidR="00814D1F" w:rsidRPr="00831A9A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="00586F27" w:rsidRPr="00831A9A">
        <w:rPr>
          <w:rFonts w:ascii="Times New Roman" w:hAnsi="Times New Roman"/>
          <w:sz w:val="24"/>
          <w:szCs w:val="24"/>
        </w:rPr>
        <w:t xml:space="preserve"> </w:t>
      </w:r>
      <w:r w:rsidR="00814D1F" w:rsidRPr="00831A9A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1C5DCC37" w14:textId="6027E278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4133A2" w:rsidRPr="00831A9A">
        <w:rPr>
          <w:rFonts w:ascii="Times New Roman" w:hAnsi="Times New Roman"/>
          <w:sz w:val="24"/>
          <w:szCs w:val="24"/>
        </w:rPr>
        <w:t xml:space="preserve">нормативными правовыми актами субъектов Российской Федерации, </w:t>
      </w:r>
      <w:r w:rsidR="00814D1F" w:rsidRPr="00831A9A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="00814D1F" w:rsidRPr="00831A9A">
        <w:rPr>
          <w:rFonts w:ascii="Times New Roman" w:hAnsi="Times New Roman"/>
          <w:sz w:val="24"/>
          <w:szCs w:val="24"/>
        </w:rPr>
        <w:t>;</w:t>
      </w:r>
    </w:p>
    <w:p w14:paraId="5570153F" w14:textId="1855A448" w:rsidR="004133A2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4133A2" w:rsidRPr="00831A9A">
        <w:rPr>
          <w:rFonts w:ascii="Times New Roman" w:hAnsi="Times New Roman"/>
          <w:sz w:val="24"/>
          <w:szCs w:val="24"/>
        </w:rPr>
        <w:t xml:space="preserve">нормативными правовыми актами субъектов Российской Федерации, </w:t>
      </w:r>
      <w:r w:rsidR="00814D1F" w:rsidRPr="00831A9A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="004133A2" w:rsidRPr="00831A9A">
        <w:rPr>
          <w:rFonts w:ascii="Times New Roman" w:hAnsi="Times New Roman"/>
          <w:sz w:val="24"/>
          <w:szCs w:val="24"/>
        </w:rPr>
        <w:t>;</w:t>
      </w:r>
    </w:p>
    <w:p w14:paraId="47EC05BA" w14:textId="24C614E6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.2.7 отказа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="00814D1F" w:rsidRPr="00831A9A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B22B18" w:rsidRPr="00831A9A"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="00814D1F" w:rsidRPr="00831A9A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</w:t>
      </w:r>
      <w:r w:rsidR="005F6523" w:rsidRPr="00831A9A">
        <w:rPr>
          <w:rFonts w:ascii="Times New Roman" w:hAnsi="Times New Roman"/>
          <w:sz w:val="24"/>
          <w:szCs w:val="24"/>
        </w:rPr>
        <w:t>,</w:t>
      </w:r>
      <w:r w:rsidR="00814D1F" w:rsidRPr="00831A9A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14:paraId="44A4835E" w14:textId="77777777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14:paraId="76507BF8" w14:textId="074BF002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="00814D1F" w:rsidRPr="00831A9A">
        <w:rPr>
          <w:rFonts w:ascii="Times New Roman" w:hAnsi="Times New Roman"/>
          <w:sz w:val="24"/>
          <w:szCs w:val="24"/>
        </w:rPr>
        <w:lastRenderedPageBreak/>
        <w:t xml:space="preserve">с ними нормативными правовыми актами Российской Федерации, </w:t>
      </w:r>
      <w:r w:rsidR="004133A2" w:rsidRPr="00831A9A">
        <w:rPr>
          <w:rFonts w:ascii="Times New Roman" w:hAnsi="Times New Roman"/>
          <w:sz w:val="24"/>
          <w:szCs w:val="24"/>
        </w:rPr>
        <w:t xml:space="preserve">нормативными правовыми актами субъектов Российской Федерации, </w:t>
      </w:r>
      <w:r w:rsidR="00814D1F" w:rsidRPr="00831A9A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="00814D1F" w:rsidRPr="00831A9A">
        <w:rPr>
          <w:rFonts w:ascii="Times New Roman" w:hAnsi="Times New Roman"/>
          <w:sz w:val="24"/>
          <w:szCs w:val="24"/>
        </w:rPr>
        <w:t>;</w:t>
      </w:r>
    </w:p>
    <w:p w14:paraId="08B0DC99" w14:textId="7A62CCD2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0" w:history="1">
        <w:r w:rsidR="00814D1F" w:rsidRPr="00831A9A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831A9A">
        <w:rPr>
          <w:rFonts w:ascii="Times New Roman" w:hAnsi="Times New Roman"/>
          <w:sz w:val="24"/>
          <w:szCs w:val="24"/>
        </w:rPr>
        <w:t xml:space="preserve"> от 27.07.2010 </w:t>
      </w:r>
      <w:r w:rsidR="00BA52CA" w:rsidRPr="00831A9A">
        <w:rPr>
          <w:rFonts w:ascii="Times New Roman" w:hAnsi="Times New Roman"/>
          <w:sz w:val="24"/>
          <w:szCs w:val="24"/>
        </w:rPr>
        <w:t>№</w:t>
      </w:r>
      <w:r w:rsidR="00814D1F" w:rsidRPr="00831A9A">
        <w:rPr>
          <w:rFonts w:ascii="Times New Roman" w:hAnsi="Times New Roman"/>
          <w:sz w:val="24"/>
          <w:szCs w:val="24"/>
        </w:rPr>
        <w:t xml:space="preserve"> 210-ФЗ </w:t>
      </w:r>
      <w:r w:rsidR="00586F27">
        <w:rPr>
          <w:rFonts w:ascii="Times New Roman" w:hAnsi="Times New Roman"/>
          <w:sz w:val="24"/>
          <w:szCs w:val="24"/>
        </w:rPr>
        <w:t>«</w:t>
      </w:r>
      <w:r w:rsidR="00814D1F" w:rsidRPr="00831A9A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86F27">
        <w:rPr>
          <w:rFonts w:ascii="Times New Roman" w:hAnsi="Times New Roman"/>
          <w:sz w:val="24"/>
          <w:szCs w:val="24"/>
        </w:rPr>
        <w:t>»</w:t>
      </w:r>
      <w:r w:rsidR="00814D1F" w:rsidRPr="00831A9A">
        <w:rPr>
          <w:rFonts w:ascii="Times New Roman" w:hAnsi="Times New Roman"/>
          <w:sz w:val="24"/>
          <w:szCs w:val="24"/>
        </w:rPr>
        <w:t>.</w:t>
      </w:r>
    </w:p>
    <w:p w14:paraId="040B84AB" w14:textId="77777777" w:rsidR="00EB52EA" w:rsidRPr="00831A9A" w:rsidRDefault="00EB52EA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 21.2.6,  21.2.8 настоящего пункта.</w:t>
      </w:r>
    </w:p>
    <w:p w14:paraId="48ED589B" w14:textId="04D43D5D" w:rsidR="00C75F09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.3. </w:t>
      </w:r>
      <w:r w:rsidR="00F41943" w:rsidRPr="00831A9A">
        <w:rPr>
          <w:rFonts w:ascii="Times New Roman" w:hAnsi="Times New Roman"/>
          <w:sz w:val="24"/>
          <w:szCs w:val="24"/>
        </w:rPr>
        <w:t xml:space="preserve">Жалоба может быть направлена заявителем через МФЦ, а также в электронной форме через Единый портал, официальный сайт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="00586F27" w:rsidRPr="00831A9A">
        <w:rPr>
          <w:rFonts w:ascii="Times New Roman" w:hAnsi="Times New Roman"/>
          <w:sz w:val="24"/>
          <w:szCs w:val="24"/>
        </w:rPr>
        <w:t xml:space="preserve"> </w:t>
      </w:r>
      <w:r w:rsidR="00F41943" w:rsidRPr="00831A9A">
        <w:rPr>
          <w:rFonts w:ascii="Times New Roman" w:hAnsi="Times New Roman"/>
          <w:sz w:val="24"/>
          <w:szCs w:val="24"/>
        </w:rPr>
        <w:t xml:space="preserve">www.mikhprim.ru, по электронной почте на адрес </w:t>
      </w:r>
      <w:proofErr w:type="spellStart"/>
      <w:r w:rsidR="00F41943" w:rsidRPr="00831A9A">
        <w:rPr>
          <w:rFonts w:ascii="Times New Roman" w:hAnsi="Times New Roman"/>
          <w:sz w:val="24"/>
          <w:szCs w:val="24"/>
        </w:rPr>
        <w:t>priem</w:t>
      </w:r>
      <w:proofErr w:type="spellEnd"/>
      <w:r w:rsidR="00586F27">
        <w:rPr>
          <w:rFonts w:ascii="Times New Roman" w:hAnsi="Times New Roman"/>
          <w:sz w:val="24"/>
          <w:szCs w:val="24"/>
          <w:lang w:val="en-US"/>
        </w:rPr>
        <w:t>n</w:t>
      </w:r>
      <w:r w:rsidR="00F41943" w:rsidRPr="00831A9A">
        <w:rPr>
          <w:rFonts w:ascii="Times New Roman" w:hAnsi="Times New Roman"/>
          <w:sz w:val="24"/>
          <w:szCs w:val="24"/>
        </w:rPr>
        <w:t>aya@mikhprim.ru либо направлена почтой</w:t>
      </w:r>
      <w:r w:rsidR="00C75F09" w:rsidRPr="00831A9A">
        <w:rPr>
          <w:rFonts w:ascii="Times New Roman" w:hAnsi="Times New Roman"/>
          <w:sz w:val="24"/>
          <w:szCs w:val="24"/>
        </w:rPr>
        <w:t>.</w:t>
      </w:r>
    </w:p>
    <w:p w14:paraId="546D0CE5" w14:textId="2F332FB0" w:rsidR="00F41943" w:rsidRPr="00831A9A" w:rsidRDefault="00C75F09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21.4. Жалоба может быть принята при личном приеме заявителя. Личный прием заявителей </w:t>
      </w:r>
      <w:r w:rsidR="00F41943" w:rsidRPr="00831A9A">
        <w:rPr>
          <w:rFonts w:ascii="Times New Roman" w:hAnsi="Times New Roman"/>
          <w:sz w:val="24"/>
          <w:szCs w:val="24"/>
        </w:rPr>
        <w:t xml:space="preserve">Главой Михайловского муниципального района, по адресу: </w:t>
      </w:r>
      <w:r w:rsidR="007E745F" w:rsidRPr="00831A9A">
        <w:rPr>
          <w:rFonts w:ascii="Times New Roman" w:hAnsi="Times New Roman"/>
          <w:sz w:val="24"/>
          <w:szCs w:val="24"/>
        </w:rPr>
        <w:t>Приморский</w:t>
      </w:r>
      <w:r w:rsidR="00F41943" w:rsidRPr="00831A9A">
        <w:rPr>
          <w:rFonts w:ascii="Times New Roman" w:hAnsi="Times New Roman"/>
          <w:sz w:val="24"/>
          <w:szCs w:val="24"/>
        </w:rPr>
        <w:t xml:space="preserve"> край, Михайловский район, с. Михайловка, ул. Красноармейская, дом 16, согласно графику, утвержденному </w:t>
      </w:r>
      <w:r w:rsidR="00586F27">
        <w:rPr>
          <w:rFonts w:ascii="Times New Roman" w:hAnsi="Times New Roman"/>
          <w:sz w:val="24"/>
          <w:szCs w:val="24"/>
        </w:rPr>
        <w:t xml:space="preserve">Администрацией </w:t>
      </w:r>
      <w:r w:rsidR="00F41943" w:rsidRPr="00831A9A">
        <w:rPr>
          <w:rFonts w:ascii="Times New Roman" w:hAnsi="Times New Roman"/>
          <w:sz w:val="24"/>
          <w:szCs w:val="24"/>
        </w:rPr>
        <w:t xml:space="preserve">и размещенному на официальном сайте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="00586F27">
        <w:t xml:space="preserve"> </w:t>
      </w:r>
      <w:hyperlink r:id="rId11" w:history="1">
        <w:r w:rsidR="00F41943" w:rsidRPr="00831A9A">
          <w:rPr>
            <w:rFonts w:ascii="Times New Roman" w:hAnsi="Times New Roman"/>
            <w:sz w:val="24"/>
            <w:szCs w:val="24"/>
          </w:rPr>
          <w:t>www.mikhprim.ru</w:t>
        </w:r>
      </w:hyperlink>
      <w:r w:rsidR="00F41943" w:rsidRPr="00831A9A">
        <w:rPr>
          <w:rFonts w:ascii="Times New Roman" w:hAnsi="Times New Roman"/>
          <w:sz w:val="24"/>
          <w:szCs w:val="24"/>
        </w:rPr>
        <w:t>.</w:t>
      </w:r>
    </w:p>
    <w:p w14:paraId="76949E2E" w14:textId="77777777" w:rsidR="00C75F09" w:rsidRPr="00831A9A" w:rsidRDefault="00C75F09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21.5. Жалоба должна содержать:</w:t>
      </w:r>
    </w:p>
    <w:p w14:paraId="3E85479E" w14:textId="77777777" w:rsidR="00C75F09" w:rsidRPr="00831A9A" w:rsidRDefault="00C75F09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1A194A73" w14:textId="77777777" w:rsidR="00814D1F" w:rsidRPr="00831A9A" w:rsidRDefault="00C75F09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814D1F" w:rsidRPr="00831A9A">
        <w:rPr>
          <w:rFonts w:ascii="Times New Roman" w:hAnsi="Times New Roman"/>
          <w:sz w:val="24"/>
          <w:szCs w:val="24"/>
        </w:rPr>
        <w:t>;</w:t>
      </w:r>
    </w:p>
    <w:p w14:paraId="5749CD48" w14:textId="77777777" w:rsidR="009B6968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.5.3 </w:t>
      </w:r>
      <w:r w:rsidR="009B6968" w:rsidRPr="00831A9A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</w:t>
      </w:r>
      <w:r w:rsidR="00450D4D" w:rsidRPr="00831A9A">
        <w:rPr>
          <w:rFonts w:ascii="Times New Roman" w:hAnsi="Times New Roman"/>
          <w:sz w:val="24"/>
          <w:szCs w:val="24"/>
        </w:rPr>
        <w:t>ика многофункционального центра</w:t>
      </w:r>
      <w:r w:rsidR="009B6968" w:rsidRPr="00831A9A">
        <w:rPr>
          <w:rFonts w:ascii="Times New Roman" w:hAnsi="Times New Roman"/>
          <w:sz w:val="24"/>
          <w:szCs w:val="24"/>
        </w:rPr>
        <w:t>;</w:t>
      </w:r>
    </w:p>
    <w:p w14:paraId="45552324" w14:textId="0223741A" w:rsidR="007A0340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.5.4 </w:t>
      </w:r>
      <w:r w:rsidR="007A0340" w:rsidRPr="00831A9A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</w:t>
      </w:r>
      <w:r w:rsidR="00450D4D" w:rsidRPr="00831A9A">
        <w:rPr>
          <w:rFonts w:ascii="Times New Roman" w:hAnsi="Times New Roman"/>
          <w:sz w:val="24"/>
          <w:szCs w:val="24"/>
        </w:rPr>
        <w:br/>
      </w:r>
      <w:r w:rsidR="007A0340" w:rsidRPr="00831A9A">
        <w:rPr>
          <w:rFonts w:ascii="Times New Roman" w:hAnsi="Times New Roman"/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</w:t>
      </w:r>
      <w:r w:rsidR="00DF5AD9" w:rsidRPr="00831A9A">
        <w:rPr>
          <w:rFonts w:ascii="Times New Roman" w:hAnsi="Times New Roman"/>
          <w:sz w:val="24"/>
          <w:szCs w:val="24"/>
        </w:rPr>
        <w:t>ка многофункционального центра</w:t>
      </w:r>
      <w:r w:rsidR="007A0340" w:rsidRPr="00831A9A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6E31E9B4" w14:textId="0EADD57B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.6. </w:t>
      </w:r>
      <w:r w:rsidR="00F3422D" w:rsidRPr="00831A9A">
        <w:rPr>
          <w:rFonts w:ascii="Times New Roman" w:hAnsi="Times New Roman"/>
          <w:sz w:val="24"/>
          <w:szCs w:val="24"/>
        </w:rPr>
        <w:t xml:space="preserve">Жалоба подлежит регистрации не позднее следующего рабочего дня после ее поступления в </w:t>
      </w:r>
      <w:r w:rsidR="00586F27">
        <w:rPr>
          <w:rFonts w:ascii="Times New Roman" w:hAnsi="Times New Roman"/>
          <w:sz w:val="24"/>
          <w:szCs w:val="24"/>
        </w:rPr>
        <w:t>Администрацию</w:t>
      </w:r>
      <w:r w:rsidR="00F3422D" w:rsidRPr="00831A9A">
        <w:rPr>
          <w:rFonts w:ascii="Times New Roman" w:hAnsi="Times New Roman"/>
          <w:sz w:val="24"/>
          <w:szCs w:val="24"/>
        </w:rPr>
        <w:t>.</w:t>
      </w:r>
    </w:p>
    <w:p w14:paraId="0BDF7F20" w14:textId="617BF864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.7. Жалоба, поступившая в </w:t>
      </w:r>
      <w:r w:rsidR="00586F27">
        <w:rPr>
          <w:rFonts w:ascii="Times New Roman" w:hAnsi="Times New Roman"/>
          <w:sz w:val="24"/>
          <w:szCs w:val="24"/>
        </w:rPr>
        <w:t>Администрацию</w:t>
      </w:r>
      <w:r w:rsidR="00814D1F" w:rsidRPr="00831A9A">
        <w:rPr>
          <w:rFonts w:ascii="Times New Roman" w:hAnsi="Times New Roman"/>
          <w:sz w:val="24"/>
          <w:szCs w:val="24"/>
        </w:rPr>
        <w:t xml:space="preserve">, подлежит рассмотрению </w:t>
      </w:r>
      <w:r w:rsidR="003A4C83" w:rsidRPr="00831A9A">
        <w:rPr>
          <w:rFonts w:ascii="Times New Roman" w:hAnsi="Times New Roman"/>
          <w:sz w:val="24"/>
          <w:szCs w:val="24"/>
        </w:rPr>
        <w:t xml:space="preserve">уполномоченным должностным лицом </w:t>
      </w:r>
      <w:r w:rsidR="00814D1F" w:rsidRPr="00831A9A">
        <w:rPr>
          <w:rFonts w:ascii="Times New Roman" w:hAnsi="Times New Roman"/>
          <w:sz w:val="24"/>
          <w:szCs w:val="24"/>
        </w:rPr>
        <w:t xml:space="preserve">в течение </w:t>
      </w:r>
      <w:r w:rsidR="003A4C83" w:rsidRPr="00831A9A">
        <w:rPr>
          <w:rFonts w:ascii="Times New Roman" w:hAnsi="Times New Roman"/>
          <w:sz w:val="24"/>
          <w:szCs w:val="24"/>
        </w:rPr>
        <w:t>1</w:t>
      </w:r>
      <w:r w:rsidR="005E05DE" w:rsidRPr="00831A9A">
        <w:rPr>
          <w:rFonts w:ascii="Times New Roman" w:hAnsi="Times New Roman"/>
          <w:sz w:val="24"/>
          <w:szCs w:val="24"/>
        </w:rPr>
        <w:t>5</w:t>
      </w:r>
      <w:r w:rsidR="00814D1F" w:rsidRPr="00831A9A">
        <w:rPr>
          <w:rFonts w:ascii="Times New Roman" w:hAnsi="Times New Roman"/>
          <w:sz w:val="24"/>
          <w:szCs w:val="24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A4C83" w:rsidRPr="00831A9A">
        <w:rPr>
          <w:rFonts w:ascii="Times New Roman" w:hAnsi="Times New Roman"/>
          <w:sz w:val="24"/>
          <w:szCs w:val="24"/>
        </w:rPr>
        <w:t>5</w:t>
      </w:r>
      <w:r w:rsidR="00814D1F" w:rsidRPr="00831A9A">
        <w:rPr>
          <w:rFonts w:ascii="Times New Roman" w:hAnsi="Times New Roman"/>
          <w:sz w:val="24"/>
          <w:szCs w:val="24"/>
        </w:rPr>
        <w:t xml:space="preserve"> рабочих дней со дня ее регистрации.</w:t>
      </w:r>
    </w:p>
    <w:p w14:paraId="181CB549" w14:textId="77777777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>.8. По результатам рассмотрения жалобы уполномоченное должностное лицо принимает одно из следующих решений:</w:t>
      </w:r>
    </w:p>
    <w:p w14:paraId="20637003" w14:textId="20D75848" w:rsidR="00814D1F" w:rsidRPr="00831A9A" w:rsidRDefault="00814D1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 w:rsidR="00DF5AD9" w:rsidRPr="00831A9A">
        <w:rPr>
          <w:rFonts w:ascii="Times New Roman" w:hAnsi="Times New Roman"/>
          <w:sz w:val="24"/>
          <w:szCs w:val="24"/>
        </w:rPr>
        <w:br/>
      </w:r>
      <w:r w:rsidRPr="00831A9A">
        <w:rPr>
          <w:rFonts w:ascii="Times New Roman" w:hAnsi="Times New Roman"/>
          <w:sz w:val="24"/>
          <w:szCs w:val="24"/>
        </w:rPr>
        <w:lastRenderedPageBreak/>
        <w:t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 w:rsidR="00DF5AD9" w:rsidRPr="00831A9A">
        <w:rPr>
          <w:rFonts w:ascii="Times New Roman" w:hAnsi="Times New Roman"/>
          <w:sz w:val="24"/>
          <w:szCs w:val="24"/>
        </w:rPr>
        <w:t>, нормативными правовыми актами субъектов Российской Федерации</w:t>
      </w:r>
      <w:r w:rsidRPr="00831A9A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586F27">
        <w:rPr>
          <w:rFonts w:ascii="Times New Roman" w:hAnsi="Times New Roman"/>
          <w:sz w:val="24"/>
          <w:szCs w:val="24"/>
        </w:rPr>
        <w:t>Администрации</w:t>
      </w:r>
      <w:r w:rsidRPr="00831A9A">
        <w:rPr>
          <w:rFonts w:ascii="Times New Roman" w:hAnsi="Times New Roman"/>
          <w:sz w:val="24"/>
          <w:szCs w:val="24"/>
        </w:rPr>
        <w:t>;</w:t>
      </w:r>
    </w:p>
    <w:p w14:paraId="21CCE94D" w14:textId="77777777" w:rsidR="00814D1F" w:rsidRPr="00831A9A" w:rsidRDefault="00814D1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14:paraId="4D1EEA04" w14:textId="77777777" w:rsidR="00814D1F" w:rsidRPr="00831A9A" w:rsidRDefault="002E12EC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="00814D1F" w:rsidRPr="00831A9A">
        <w:rPr>
          <w:rFonts w:ascii="Times New Roman" w:hAnsi="Times New Roman"/>
          <w:sz w:val="24"/>
          <w:szCs w:val="24"/>
        </w:rPr>
        <w:t>.</w:t>
      </w:r>
    </w:p>
    <w:p w14:paraId="36047A63" w14:textId="77777777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.9.1 </w:t>
      </w:r>
      <w:r w:rsidR="00520E16" w:rsidRPr="00831A9A">
        <w:rPr>
          <w:rFonts w:ascii="Times New Roman" w:hAnsi="Times New Roman"/>
          <w:sz w:val="24"/>
          <w:szCs w:val="24"/>
        </w:rPr>
        <w:t>В</w:t>
      </w:r>
      <w:r w:rsidR="00814D1F" w:rsidRPr="00831A9A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 w:rsidR="005E05DE" w:rsidRPr="00831A9A">
        <w:rPr>
          <w:rFonts w:ascii="Times New Roman" w:hAnsi="Times New Roman"/>
          <w:sz w:val="24"/>
          <w:szCs w:val="24"/>
        </w:rPr>
        <w:t>, указанном в пункте 21.9 настоящего раздела, дается информация о действиях, осуществляемых органом, предоставляющим муниципальную услугу, МФЦ</w:t>
      </w:r>
      <w:r w:rsidR="00814D1F" w:rsidRPr="00831A9A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64D8071F" w14:textId="77777777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.9.2 </w:t>
      </w:r>
      <w:r w:rsidR="00520E16" w:rsidRPr="00831A9A">
        <w:rPr>
          <w:rFonts w:ascii="Times New Roman" w:hAnsi="Times New Roman"/>
          <w:sz w:val="24"/>
          <w:szCs w:val="24"/>
        </w:rPr>
        <w:t>В</w:t>
      </w:r>
      <w:r w:rsidR="00814D1F" w:rsidRPr="00831A9A">
        <w:rPr>
          <w:rFonts w:ascii="Times New Roman" w:hAnsi="Times New Roman"/>
          <w:sz w:val="24"/>
          <w:szCs w:val="24"/>
        </w:rPr>
        <w:t xml:space="preserve"> случае </w:t>
      </w:r>
      <w:proofErr w:type="gramStart"/>
      <w:r w:rsidR="00814D1F" w:rsidRPr="00831A9A">
        <w:rPr>
          <w:rFonts w:ascii="Times New Roman" w:hAnsi="Times New Roman"/>
          <w:sz w:val="24"/>
          <w:szCs w:val="24"/>
        </w:rPr>
        <w:t>признания жалобы</w:t>
      </w:r>
      <w:proofErr w:type="gramEnd"/>
      <w:r w:rsidR="00814D1F" w:rsidRPr="00831A9A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</w:t>
      </w:r>
      <w:r w:rsidR="005E05DE" w:rsidRPr="00831A9A"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="00814D1F" w:rsidRPr="00831A9A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E962453" w14:textId="5D457388" w:rsidR="00814D1F" w:rsidRPr="00831A9A" w:rsidRDefault="00BD6014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1A9A">
        <w:rPr>
          <w:rFonts w:ascii="Times New Roman" w:hAnsi="Times New Roman"/>
          <w:sz w:val="24"/>
          <w:szCs w:val="24"/>
        </w:rPr>
        <w:t>21</w:t>
      </w:r>
      <w:r w:rsidR="00814D1F" w:rsidRPr="00831A9A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3A4C83" w:rsidRPr="00831A9A">
        <w:rPr>
          <w:rFonts w:ascii="Times New Roman" w:hAnsi="Times New Roman"/>
          <w:sz w:val="24"/>
          <w:szCs w:val="24"/>
        </w:rPr>
        <w:t>должностное лицо</w:t>
      </w:r>
      <w:r w:rsidR="005E05DE" w:rsidRPr="00831A9A">
        <w:rPr>
          <w:rFonts w:ascii="Times New Roman" w:hAnsi="Times New Roman"/>
          <w:sz w:val="24"/>
          <w:szCs w:val="24"/>
        </w:rPr>
        <w:t xml:space="preserve">, работник, наделенные полномочиями по рассмотрению жалоб в соответствии с частью 1 статьи 11.2 Федерального закона от 27.07.2010 № 210-ФЗ </w:t>
      </w:r>
      <w:r w:rsidR="00586F27">
        <w:rPr>
          <w:rFonts w:ascii="Times New Roman" w:hAnsi="Times New Roman"/>
          <w:sz w:val="24"/>
          <w:szCs w:val="24"/>
        </w:rPr>
        <w:t>«</w:t>
      </w:r>
      <w:r w:rsidR="005E05DE" w:rsidRPr="00831A9A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86F27">
        <w:rPr>
          <w:rFonts w:ascii="Times New Roman" w:hAnsi="Times New Roman"/>
          <w:sz w:val="24"/>
          <w:szCs w:val="24"/>
        </w:rPr>
        <w:t>»</w:t>
      </w:r>
      <w:r w:rsidR="005E05DE" w:rsidRPr="00831A9A">
        <w:rPr>
          <w:rFonts w:ascii="Times New Roman" w:hAnsi="Times New Roman"/>
          <w:sz w:val="24"/>
          <w:szCs w:val="24"/>
        </w:rPr>
        <w:t>,</w:t>
      </w:r>
      <w:r w:rsidR="00814D1F" w:rsidRPr="00831A9A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70FC6BDA" w14:textId="77777777" w:rsidR="005F6523" w:rsidRPr="00831A9A" w:rsidRDefault="005F6523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E7BC69" w14:textId="77777777" w:rsidR="00B3066E" w:rsidRPr="00831A9A" w:rsidRDefault="00B3066E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33CA4F" w14:textId="77777777" w:rsidR="00B3066E" w:rsidRPr="00831A9A" w:rsidRDefault="00B3066E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E4FB16" w14:textId="77777777" w:rsidR="00B3066E" w:rsidRPr="00831A9A" w:rsidRDefault="00B3066E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815248" w14:textId="77777777" w:rsidR="00B3066E" w:rsidRDefault="00B3066E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6EBC31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367FBD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CF4AA2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6EDB93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EA957B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756BEC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BA0738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B39196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E501B5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7F61E9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DBE35D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AE37B4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9BFB2F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003196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7B1678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19BE4D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A67F77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74DCDC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49BB97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E5743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568327" w14:textId="77777777" w:rsidR="00F6120F" w:rsidRDefault="00F6120F" w:rsidP="00831A9A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AF5575" w14:textId="77777777" w:rsidR="00F6120F" w:rsidRPr="00F6120F" w:rsidRDefault="00F6120F" w:rsidP="00F6120F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F6120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456E3914" w14:textId="77777777" w:rsidR="00F6120F" w:rsidRPr="00F6120F" w:rsidRDefault="00F6120F" w:rsidP="00F6120F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F6120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30908A5C" w14:textId="77777777" w:rsidR="00F6120F" w:rsidRDefault="00F6120F" w:rsidP="00F6120F">
      <w:pPr>
        <w:pStyle w:val="afe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3187"/>
      </w:tblGrid>
      <w:tr w:rsidR="00F6120F" w14:paraId="775E6FFC" w14:textId="77777777" w:rsidTr="004076D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418B9F3" w14:textId="77777777" w:rsidR="00F6120F" w:rsidRDefault="00F6120F" w:rsidP="004076D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2608A" w14:textId="77777777" w:rsidR="00F6120F" w:rsidRPr="00E47369" w:rsidRDefault="00F6120F" w:rsidP="00407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Администрацию Михайловского </w:t>
            </w:r>
            <w:r w:rsidRPr="0098706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муниципального района</w:t>
            </w:r>
          </w:p>
        </w:tc>
      </w:tr>
      <w:tr w:rsidR="00F6120F" w14:paraId="2B63311B" w14:textId="77777777" w:rsidTr="004076D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CFB1F4A" w14:textId="77777777" w:rsidR="00F6120F" w:rsidRDefault="00F6120F" w:rsidP="004076D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C46C1" w14:textId="77777777" w:rsidR="00F6120F" w:rsidRDefault="00F6120F" w:rsidP="0040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6D96F4BE" w14:textId="77777777" w:rsidR="007A3D9C" w:rsidRPr="007C4D80" w:rsidRDefault="007A3D9C" w:rsidP="003447EB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14:paraId="53380074" w14:textId="77777777" w:rsidR="00E07943" w:rsidRPr="00616751" w:rsidRDefault="00E07943" w:rsidP="003447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6751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  <w:r w:rsidR="003A4D1E" w:rsidRPr="006167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26763D7B" w14:textId="77777777" w:rsidR="00267B49" w:rsidRPr="00616751" w:rsidRDefault="00267B49" w:rsidP="00BF50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751">
        <w:rPr>
          <w:rFonts w:ascii="Times New Roman" w:hAnsi="Times New Roman" w:cs="Times New Roman"/>
          <w:b/>
          <w:sz w:val="24"/>
          <w:szCs w:val="24"/>
        </w:rPr>
        <w:t>о</w:t>
      </w:r>
      <w:r w:rsidR="001640C1" w:rsidRPr="00616751">
        <w:rPr>
          <w:rFonts w:ascii="Times New Roman" w:hAnsi="Times New Roman"/>
          <w:b/>
          <w:sz w:val="24"/>
          <w:szCs w:val="24"/>
        </w:rPr>
        <w:t xml:space="preserve"> </w:t>
      </w:r>
      <w:r w:rsidR="00DC0027" w:rsidRPr="00616751">
        <w:rPr>
          <w:rFonts w:ascii="Times New Roman" w:hAnsi="Times New Roman" w:cs="Times New Roman"/>
          <w:b/>
          <w:sz w:val="24"/>
          <w:szCs w:val="24"/>
        </w:rPr>
        <w:t xml:space="preserve">заключении соглашения об установлении сервитута в отношении земельных участков находящихся в ведении органов местного самоуправления или </w:t>
      </w:r>
      <w:r w:rsidR="00DC0027" w:rsidRPr="00616751">
        <w:rPr>
          <w:rFonts w:ascii="Times New Roman" w:hAnsi="Times New Roman"/>
          <w:b/>
          <w:sz w:val="24"/>
          <w:szCs w:val="24"/>
        </w:rPr>
        <w:t xml:space="preserve">в </w:t>
      </w:r>
      <w:r w:rsidR="00DC0027" w:rsidRPr="00616751">
        <w:rPr>
          <w:rFonts w:ascii="Times New Roman" w:hAnsi="Times New Roman" w:cs="Times New Roman"/>
          <w:b/>
          <w:sz w:val="24"/>
          <w:szCs w:val="24"/>
        </w:rPr>
        <w:t>собственности муниципального образования</w:t>
      </w:r>
    </w:p>
    <w:p w14:paraId="21215B45" w14:textId="77777777" w:rsidR="00BF50A4" w:rsidRPr="001640C1" w:rsidRDefault="00BF50A4" w:rsidP="00BF50A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74"/>
        <w:gridCol w:w="5335"/>
        <w:gridCol w:w="2065"/>
      </w:tblGrid>
      <w:tr w:rsidR="009F6605" w:rsidRPr="00616751" w14:paraId="74750A94" w14:textId="77777777" w:rsidTr="00875C30">
        <w:tc>
          <w:tcPr>
            <w:tcW w:w="480" w:type="dxa"/>
            <w:shd w:val="clear" w:color="auto" w:fill="auto"/>
          </w:tcPr>
          <w:p w14:paraId="17B739C4" w14:textId="77777777" w:rsidR="00FE5477" w:rsidRPr="00616751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6751"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2FC38E" w14:textId="77777777" w:rsidR="00FE5477" w:rsidRPr="00616751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226E16FF" w14:textId="77777777" w:rsidR="00FE5477" w:rsidRPr="00616751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6751">
              <w:rPr>
                <w:rFonts w:ascii="Times New Roman" w:hAnsi="Times New Roman"/>
                <w:lang w:eastAsia="ru-RU"/>
              </w:rPr>
              <w:t>(далее - заявитель).</w:t>
            </w:r>
          </w:p>
        </w:tc>
      </w:tr>
      <w:tr w:rsidR="009F6605" w:rsidRPr="007C4D80" w14:paraId="7A257A7F" w14:textId="77777777" w:rsidTr="00875C30">
        <w:tc>
          <w:tcPr>
            <w:tcW w:w="9570" w:type="dxa"/>
            <w:gridSpan w:val="4"/>
            <w:shd w:val="clear" w:color="auto" w:fill="auto"/>
          </w:tcPr>
          <w:p w14:paraId="4923B6B8" w14:textId="19C41A15" w:rsidR="00FE5477" w:rsidRPr="007C4D80" w:rsidRDefault="00616751" w:rsidP="00616751">
            <w:pPr>
              <w:spacing w:after="0" w:line="240" w:lineRule="auto"/>
              <w:ind w:right="278" w:hanging="70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</w:t>
            </w:r>
            <w:r w:rsidR="00FE5477" w:rsidRPr="007C4D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9F6605" w:rsidRPr="00616751" w14:paraId="4DFE0CA6" w14:textId="77777777" w:rsidTr="00875C30">
        <w:tc>
          <w:tcPr>
            <w:tcW w:w="1978" w:type="dxa"/>
            <w:gridSpan w:val="2"/>
            <w:shd w:val="clear" w:color="auto" w:fill="auto"/>
          </w:tcPr>
          <w:p w14:paraId="0AD9492F" w14:textId="77777777" w:rsidR="00523D71" w:rsidRPr="00616751" w:rsidRDefault="00523D71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CD94B0B" w14:textId="77777777" w:rsidR="00FE5477" w:rsidRPr="00616751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751">
              <w:rPr>
                <w:rFonts w:ascii="Times New Roman" w:hAnsi="Times New Roman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20BCF6" w14:textId="77777777" w:rsidR="00FE5477" w:rsidRPr="00616751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F6605" w:rsidRPr="007C4D80" w14:paraId="4ED650B6" w14:textId="77777777" w:rsidTr="00875C30">
        <w:tc>
          <w:tcPr>
            <w:tcW w:w="9570" w:type="dxa"/>
            <w:gridSpan w:val="4"/>
            <w:shd w:val="clear" w:color="auto" w:fill="auto"/>
          </w:tcPr>
          <w:p w14:paraId="263809A2" w14:textId="77777777" w:rsidR="00FE5477" w:rsidRPr="007C4D80" w:rsidRDefault="00FE5477" w:rsidP="00FE5477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</w:t>
            </w:r>
            <w:r w:rsidR="00C14BA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нахождение – юридического лица)</w:t>
            </w:r>
          </w:p>
        </w:tc>
      </w:tr>
      <w:tr w:rsidR="009F6605" w:rsidRPr="007C4D80" w14:paraId="613AC748" w14:textId="77777777" w:rsidTr="00577C4C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494076" w14:textId="77777777" w:rsidR="00523D71" w:rsidRPr="007C4D80" w:rsidRDefault="00523D71" w:rsidP="0061675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9F6605" w:rsidRPr="007C4D80" w14:paraId="53A59B48" w14:textId="77777777" w:rsidTr="00577C4C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4B384" w14:textId="77777777" w:rsidR="00523D71" w:rsidRDefault="00523D71" w:rsidP="00616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14:paraId="2BFAE811" w14:textId="77777777" w:rsidR="0029482F" w:rsidRPr="007C4D80" w:rsidRDefault="0029482F" w:rsidP="006167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E5477" w:rsidRPr="007C4D80" w14:paraId="0C9BB95A" w14:textId="77777777" w:rsidTr="00577C4C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3430176" w14:textId="77777777" w:rsidR="00FE5477" w:rsidRPr="007C4D80" w:rsidRDefault="00FE5477" w:rsidP="006D3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</w:tc>
      </w:tr>
    </w:tbl>
    <w:p w14:paraId="4D226EFC" w14:textId="77777777" w:rsidR="006D3AD1" w:rsidRPr="007C4D80" w:rsidRDefault="006D3AD1" w:rsidP="00FC7F90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F57CFB" w:rsidRPr="007C4D80" w14:paraId="3B2E19C3" w14:textId="77777777" w:rsidTr="00FC7F90">
        <w:tc>
          <w:tcPr>
            <w:tcW w:w="9606" w:type="dxa"/>
            <w:gridSpan w:val="2"/>
            <w:shd w:val="clear" w:color="auto" w:fill="auto"/>
          </w:tcPr>
          <w:p w14:paraId="3D08A9B7" w14:textId="4A3D60FC" w:rsidR="00267B49" w:rsidRPr="007C4D80" w:rsidRDefault="00267B49" w:rsidP="006255F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>Прошу</w:t>
            </w:r>
            <w:r w:rsidR="006255FA" w:rsidRPr="00616751">
              <w:rPr>
                <w:rFonts w:ascii="Times New Roman" w:hAnsi="Times New Roman" w:cs="Times New Roman"/>
                <w:sz w:val="22"/>
                <w:szCs w:val="22"/>
              </w:rPr>
              <w:t xml:space="preserve"> заключить соглашение об установлении сервитута в отношении земельного участка</w:t>
            </w: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>, расположенн</w:t>
            </w:r>
            <w:r w:rsidR="006255FA" w:rsidRPr="00616751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="00616751">
              <w:rPr>
                <w:rFonts w:ascii="Times New Roman" w:hAnsi="Times New Roman" w:cs="Times New Roman"/>
                <w:sz w:val="22"/>
                <w:szCs w:val="22"/>
              </w:rPr>
              <w:t xml:space="preserve"> адресу:___________________________________________________________</w:t>
            </w: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63A81A" w14:textId="77777777" w:rsidR="00267B49" w:rsidRPr="007C4D80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_____________________________________________________________________________________________,</w:t>
            </w:r>
          </w:p>
          <w:p w14:paraId="5A34A005" w14:textId="66B9E49D" w:rsidR="00267B49" w:rsidRPr="00616751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>пло</w:t>
            </w:r>
            <w:r w:rsidR="00616751">
              <w:rPr>
                <w:rFonts w:ascii="Times New Roman" w:hAnsi="Times New Roman" w:cs="Times New Roman"/>
                <w:sz w:val="22"/>
                <w:szCs w:val="22"/>
              </w:rPr>
              <w:t>щадью _____________________</w:t>
            </w: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 xml:space="preserve"> кв. м, с кадастровым номером </w:t>
            </w:r>
            <w:r w:rsidR="00616751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FEBD0F6" w14:textId="4484B658" w:rsidR="00267B49" w:rsidRPr="00616751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>Категория земель _____________________________________________</w:t>
            </w:r>
            <w:r w:rsidR="00616751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4BC2B7D" w14:textId="02756499" w:rsidR="00267B49" w:rsidRPr="00616751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>Вид разрешенного использования _______________________________</w:t>
            </w:r>
            <w:r w:rsidR="00616751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1DCFDC7" w14:textId="4878DA2B" w:rsidR="00267B49" w:rsidRPr="00616751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>Право ограниченного пользования указанным земельным участком необходимо для</w:t>
            </w:r>
            <w:r w:rsidR="00523D71" w:rsidRPr="006167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>обеспечения следующих нужд: __________________________________________________________________</w:t>
            </w:r>
            <w:r w:rsidR="00616751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14:paraId="56008AF1" w14:textId="4FE913B9" w:rsidR="00267B49" w:rsidRPr="00616751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75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</w:t>
            </w:r>
            <w:r w:rsidR="00616751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14:paraId="23597D71" w14:textId="20B20103" w:rsidR="00F57CFB" w:rsidRPr="007C4D80" w:rsidRDefault="00156ECE" w:rsidP="00156EC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751">
              <w:rPr>
                <w:rFonts w:ascii="Times New Roman" w:hAnsi="Times New Roman"/>
                <w:lang w:eastAsia="ru-RU"/>
              </w:rPr>
              <w:t>Срок действия сервитута _______________________________________</w:t>
            </w:r>
            <w:r w:rsidR="00616751">
              <w:rPr>
                <w:rFonts w:ascii="Times New Roman" w:hAnsi="Times New Roman"/>
                <w:lang w:eastAsia="ru-RU"/>
              </w:rPr>
              <w:t>________________________</w:t>
            </w:r>
          </w:p>
        </w:tc>
      </w:tr>
      <w:tr w:rsidR="00335675" w:rsidRPr="007C4D80" w14:paraId="6079DC18" w14:textId="77777777" w:rsidTr="00FC7F90">
        <w:tc>
          <w:tcPr>
            <w:tcW w:w="9606" w:type="dxa"/>
            <w:gridSpan w:val="2"/>
            <w:shd w:val="clear" w:color="auto" w:fill="auto"/>
          </w:tcPr>
          <w:p w14:paraId="729F3324" w14:textId="77777777" w:rsidR="00F57CFB" w:rsidRPr="007C4D80" w:rsidRDefault="00F57CFB" w:rsidP="00FC7F90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35675" w:rsidRPr="007C4D80" w14:paraId="3E61D71A" w14:textId="77777777" w:rsidTr="00FC7F90">
        <w:tc>
          <w:tcPr>
            <w:tcW w:w="3119" w:type="dxa"/>
            <w:shd w:val="clear" w:color="auto" w:fill="auto"/>
          </w:tcPr>
          <w:p w14:paraId="3DFD73D6" w14:textId="77777777" w:rsidR="00FE5477" w:rsidRPr="00616751" w:rsidRDefault="00FE5477" w:rsidP="00616751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751">
              <w:rPr>
                <w:rFonts w:ascii="Times New Roman" w:hAnsi="Times New Roman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3F51C0E5" w14:textId="77777777" w:rsidR="00FE5477" w:rsidRPr="00616751" w:rsidRDefault="00FE5477" w:rsidP="00616751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5675" w:rsidRPr="007C4D80" w14:paraId="3801BCD2" w14:textId="77777777" w:rsidTr="00FC7F90">
        <w:tc>
          <w:tcPr>
            <w:tcW w:w="3119" w:type="dxa"/>
            <w:shd w:val="clear" w:color="auto" w:fill="auto"/>
          </w:tcPr>
          <w:p w14:paraId="4A85C5FA" w14:textId="77777777" w:rsidR="00FE5477" w:rsidRPr="00616751" w:rsidRDefault="00FE5477" w:rsidP="00616751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751">
              <w:rPr>
                <w:rFonts w:ascii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8F73E" w14:textId="77777777" w:rsidR="00FE5477" w:rsidRPr="00616751" w:rsidRDefault="00FE5477" w:rsidP="00616751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5675" w:rsidRPr="007C4D80" w14:paraId="69F1D2F0" w14:textId="77777777" w:rsidTr="00FC7F90">
        <w:tc>
          <w:tcPr>
            <w:tcW w:w="3119" w:type="dxa"/>
            <w:shd w:val="clear" w:color="auto" w:fill="auto"/>
          </w:tcPr>
          <w:p w14:paraId="35B5A014" w14:textId="77777777" w:rsidR="00FE5477" w:rsidRPr="00616751" w:rsidRDefault="00FE5477" w:rsidP="00616751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751">
              <w:rPr>
                <w:rFonts w:ascii="Times New Roman" w:hAnsi="Times New Roman"/>
                <w:lang w:eastAsia="ru-RU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AE64D" w14:textId="77777777" w:rsidR="00FE5477" w:rsidRPr="00616751" w:rsidRDefault="00FE5477" w:rsidP="00616751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7D363F83" w14:textId="77777777" w:rsidR="006A37CA" w:rsidRDefault="006A37CA" w:rsidP="00FE547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2F8E3C" w14:textId="7D1D72EA" w:rsidR="00156ECE" w:rsidRPr="00616751" w:rsidRDefault="00156ECE" w:rsidP="00FE5477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 w:rsidRPr="00616751">
        <w:rPr>
          <w:rFonts w:ascii="Times New Roman" w:hAnsi="Times New Roman"/>
          <w:lang w:eastAsia="ru-RU"/>
        </w:rPr>
        <w:t xml:space="preserve">Способ получения результата (МФЦ, по электронной почте, по почтовому </w:t>
      </w:r>
      <w:r w:rsidR="00616751" w:rsidRPr="00616751">
        <w:rPr>
          <w:rFonts w:ascii="Times New Roman" w:hAnsi="Times New Roman"/>
          <w:lang w:eastAsia="ru-RU"/>
        </w:rPr>
        <w:t>а</w:t>
      </w:r>
      <w:r w:rsidR="00616751">
        <w:rPr>
          <w:rFonts w:ascii="Times New Roman" w:hAnsi="Times New Roman"/>
          <w:lang w:eastAsia="ru-RU"/>
        </w:rPr>
        <w:t>дресу) _____________</w:t>
      </w:r>
    </w:p>
    <w:p w14:paraId="2C706133" w14:textId="77777777" w:rsidR="00156ECE" w:rsidRPr="00616751" w:rsidRDefault="00156ECE" w:rsidP="00FE5477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</w:p>
    <w:p w14:paraId="6E4DAD5A" w14:textId="77777777" w:rsidR="00FE5477" w:rsidRPr="00616751" w:rsidRDefault="00FE5477" w:rsidP="00FE5477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 w:rsidRPr="00616751">
        <w:rPr>
          <w:rFonts w:ascii="Times New Roman" w:hAnsi="Times New Roman"/>
          <w:lang w:eastAsia="ru-RU"/>
        </w:rPr>
        <w:t>Приложение:</w:t>
      </w:r>
      <w:r w:rsidRPr="00616751">
        <w:rPr>
          <w:rStyle w:val="af9"/>
          <w:rFonts w:ascii="Times New Roman" w:hAnsi="Times New Roman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9F6605" w:rsidRPr="00616751" w14:paraId="25D19E64" w14:textId="77777777" w:rsidTr="00875C30">
        <w:tc>
          <w:tcPr>
            <w:tcW w:w="392" w:type="dxa"/>
            <w:shd w:val="clear" w:color="auto" w:fill="auto"/>
          </w:tcPr>
          <w:p w14:paraId="35004F01" w14:textId="77777777" w:rsidR="00FE5477" w:rsidRPr="00616751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751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E3B633" w14:textId="77777777" w:rsidR="00FE5477" w:rsidRPr="00616751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F6605" w:rsidRPr="00616751" w14:paraId="77F52EE8" w14:textId="77777777" w:rsidTr="00875C30">
        <w:tc>
          <w:tcPr>
            <w:tcW w:w="392" w:type="dxa"/>
            <w:shd w:val="clear" w:color="auto" w:fill="auto"/>
          </w:tcPr>
          <w:p w14:paraId="75B63053" w14:textId="77777777" w:rsidR="00FE5477" w:rsidRPr="00616751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751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8E3B9" w14:textId="77777777" w:rsidR="00FE5477" w:rsidRPr="00616751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F6605" w:rsidRPr="00616751" w14:paraId="4C63B156" w14:textId="77777777" w:rsidTr="00875C30">
        <w:tc>
          <w:tcPr>
            <w:tcW w:w="392" w:type="dxa"/>
            <w:shd w:val="clear" w:color="auto" w:fill="auto"/>
          </w:tcPr>
          <w:p w14:paraId="14158068" w14:textId="77777777" w:rsidR="00FE5477" w:rsidRPr="00616751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751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BCEA8" w14:textId="77777777" w:rsidR="00FE5477" w:rsidRPr="00616751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F6605" w:rsidRPr="007C4D80" w14:paraId="1410905F" w14:textId="77777777" w:rsidTr="00875C30">
        <w:tc>
          <w:tcPr>
            <w:tcW w:w="3951" w:type="dxa"/>
            <w:gridSpan w:val="2"/>
            <w:shd w:val="clear" w:color="auto" w:fill="auto"/>
          </w:tcPr>
          <w:p w14:paraId="279713D3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69E0487C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5C49BE26" w14:textId="77777777" w:rsidR="00FE5477" w:rsidRPr="007C4D80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605" w:rsidRPr="00616751" w14:paraId="3AE64C22" w14:textId="77777777" w:rsidTr="00875C30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7F5ACF" w14:textId="77777777" w:rsidR="00FE5477" w:rsidRPr="00616751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62CBB048" w14:textId="77777777" w:rsidR="00FE5477" w:rsidRPr="00616751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6A860" w14:textId="77777777" w:rsidR="00FE5477" w:rsidRPr="00616751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818BF" w:rsidRPr="00D818BF" w14:paraId="068B52A2" w14:textId="77777777" w:rsidTr="00875C30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03855A" w14:textId="77777777" w:rsidR="00FE5477" w:rsidRPr="007C4D80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14:paraId="121F8EBC" w14:textId="77777777" w:rsidR="00FE5477" w:rsidRPr="007C4D80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14:paraId="5FB38F3F" w14:textId="4009B06E" w:rsidR="00FE5477" w:rsidRPr="00D818BF" w:rsidRDefault="00616751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="00FE5477"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7467D080" w14:textId="77777777" w:rsidR="0029482F" w:rsidRDefault="0029482F" w:rsidP="00616751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020A2C49" w14:textId="1CA9F4AB" w:rsidR="00616751" w:rsidRPr="00F6120F" w:rsidRDefault="00616751" w:rsidP="00616751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F6120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5B519761" w14:textId="77777777" w:rsidR="00616751" w:rsidRPr="00F6120F" w:rsidRDefault="00616751" w:rsidP="00616751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F6120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0B089D29" w14:textId="77777777" w:rsidR="00616751" w:rsidRDefault="00616751" w:rsidP="009369B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481EA96" w14:textId="77777777" w:rsidR="00616751" w:rsidRDefault="00616751" w:rsidP="009369B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D0AECFE" w14:textId="77777777" w:rsidR="009369B7" w:rsidRDefault="009369B7" w:rsidP="009369B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14:paraId="17329867" w14:textId="77777777" w:rsidR="009369B7" w:rsidRDefault="009369B7" w:rsidP="009369B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304CA593" w14:textId="77777777" w:rsidR="00B77A01" w:rsidRDefault="00B77A01" w:rsidP="009369B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4ACD0F" w14:textId="36ADB6DF" w:rsidR="00483838" w:rsidRDefault="00B77A01" w:rsidP="0021157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BA6FAA" wp14:editId="26607214">
                <wp:simplePos x="0" y="0"/>
                <wp:positionH relativeFrom="column">
                  <wp:posOffset>-364518</wp:posOffset>
                </wp:positionH>
                <wp:positionV relativeFrom="paragraph">
                  <wp:posOffset>23440</wp:posOffset>
                </wp:positionV>
                <wp:extent cx="6936133" cy="7498080"/>
                <wp:effectExtent l="0" t="0" r="17145" b="266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133" cy="7498080"/>
                          <a:chOff x="1130" y="570"/>
                          <a:chExt cx="10669" cy="1260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54" y="570"/>
                            <a:ext cx="7300" cy="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E62883" w14:textId="77777777" w:rsidR="000D10B1" w:rsidRPr="00E1436C" w:rsidRDefault="000D10B1" w:rsidP="00E1436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E1436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Процедура приема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и регистрация заявления о заключении соглашения об установлении сервитута</w:t>
                              </w:r>
                            </w:p>
                            <w:p w14:paraId="2DACFAAA" w14:textId="77777777" w:rsidR="000D10B1" w:rsidRPr="002752F7" w:rsidRDefault="000D10B1" w:rsidP="002752F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601913C3" w14:textId="77777777" w:rsidR="000D10B1" w:rsidRPr="002752F7" w:rsidRDefault="000D10B1" w:rsidP="002752F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(при наличии соглашения)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4" y="2866"/>
                            <a:ext cx="4583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59506" w14:textId="77777777" w:rsidR="000D10B1" w:rsidRPr="002752F7" w:rsidRDefault="000D10B1" w:rsidP="002752F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Рассмотрение заявления и выявление наличия (отсутствия) оснований для отказа в установлении сервитута (п.4статьи 39.26 ЗК РФ) </w:t>
                              </w:r>
                            </w:p>
                            <w:p w14:paraId="7432EF54" w14:textId="77777777" w:rsidR="000D10B1" w:rsidRPr="002752F7" w:rsidRDefault="000D10B1" w:rsidP="002752F7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0" y="6039"/>
                            <a:ext cx="6840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2BEBFD" w14:textId="77777777" w:rsidR="000D10B1" w:rsidRPr="002752F7" w:rsidRDefault="000D10B1" w:rsidP="002752F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Выдача или направление заявителю  проекта соглашения об установлении сервитута (в трех экземплярах)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flipV="1">
                            <a:off x="5434" y="6909"/>
                            <a:ext cx="6031" cy="1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E2025" w14:textId="77777777" w:rsidR="000D10B1" w:rsidRDefault="000D10B1" w:rsidP="0070379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При о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тсутствии оснований для отказа:</w:t>
                              </w:r>
                            </w:p>
                            <w:p w14:paraId="0BB42DF8" w14:textId="77777777" w:rsidR="000D10B1" w:rsidRDefault="000D10B1" w:rsidP="0070379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- подготовка</w:t>
                              </w:r>
                              <w:r w:rsidRPr="002752F7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 и направление заявителю </w:t>
                              </w:r>
                              <w:r w:rsidRPr="002752F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уведомления о возможности заключения соглашения об установлении сервитута в пр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едложенных заявителем границах;</w:t>
                              </w:r>
                            </w:p>
                            <w:p w14:paraId="1A5446C2" w14:textId="77777777" w:rsidR="000D10B1" w:rsidRPr="00703792" w:rsidRDefault="000D10B1" w:rsidP="0070379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- либо подготовка и направление заявителю предложения </w:t>
                              </w:r>
                              <w:r w:rsidRPr="002752F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о заключении соглашения об установлении сервитута в иных границах с приложением схемы границ сервитута на кадастровом</w:t>
                              </w:r>
                              <w:r w:rsidRPr="002752F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0379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плане территории</w:t>
                              </w:r>
                            </w:p>
                            <w:p w14:paraId="2E2B34C7" w14:textId="77777777" w:rsidR="000D10B1" w:rsidRPr="002752F7" w:rsidRDefault="000D10B1" w:rsidP="002752F7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4A9487E4" w14:textId="77777777" w:rsidR="000D10B1" w:rsidRPr="002752F7" w:rsidRDefault="000D10B1" w:rsidP="002752F7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41" y="9288"/>
                            <a:ext cx="5944" cy="1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FF5198" w14:textId="77777777" w:rsidR="000D10B1" w:rsidRPr="00725307" w:rsidRDefault="000D10B1" w:rsidP="002752F7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2530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Обеспечение заявителем государственного кадастрового учета  части земельного участка;</w:t>
                              </w:r>
                            </w:p>
                            <w:p w14:paraId="54EA25F5" w14:textId="77777777" w:rsidR="000D10B1" w:rsidRPr="00725307" w:rsidRDefault="000D10B1" w:rsidP="002752F7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2530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Представление уведомления о государственном кадастровом учете частей земельных участков, в отношении которых устанавливается сервитут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85" y="3200"/>
                            <a:ext cx="2880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99CC5" w14:textId="77777777" w:rsidR="000D10B1" w:rsidRPr="00703792" w:rsidRDefault="000D10B1" w:rsidP="002752F7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0379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При наличии оснований для отказа  подготовка проекта решения об отказе в установлении сервитута</w:t>
                              </w:r>
                            </w:p>
                            <w:p w14:paraId="40302A93" w14:textId="77777777" w:rsidR="000D10B1" w:rsidRPr="002752F7" w:rsidRDefault="000D10B1" w:rsidP="002752F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48" y="4614"/>
                            <a:ext cx="2880" cy="1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03BEA" w14:textId="77777777" w:rsidR="000D10B1" w:rsidRPr="00725307" w:rsidRDefault="000D10B1" w:rsidP="002752F7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725307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Принятие решения </w:t>
                              </w:r>
                              <w:r w:rsidRPr="00725307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об отказе в установлении сервитута</w:t>
                              </w:r>
                              <w:r w:rsidRPr="00725307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  <w:r w:rsidRPr="00725307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Регистрация решения об отказе</w:t>
                              </w:r>
                              <w:r w:rsidRPr="00725307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, в</w:t>
                              </w:r>
                              <w:r w:rsidRPr="00725307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ыдача (либо отправление почтой) заявителю.</w:t>
                              </w:r>
                            </w:p>
                            <w:p w14:paraId="310772E0" w14:textId="77777777" w:rsidR="000D10B1" w:rsidRPr="002752F7" w:rsidRDefault="000D10B1" w:rsidP="002752F7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262" y="12173"/>
                            <a:ext cx="4537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7549A" w14:textId="77777777" w:rsidR="000D10B1" w:rsidRPr="002752F7" w:rsidRDefault="000D10B1" w:rsidP="002752F7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</w:rPr>
                                <w:t>Выдача или направление заявителю  проекта соглашения об установлении сервитута (в трех экземплярах)</w:t>
                              </w:r>
                            </w:p>
                            <w:p w14:paraId="7F359273" w14:textId="77777777" w:rsidR="000D10B1" w:rsidRPr="002752F7" w:rsidRDefault="000D10B1" w:rsidP="002752F7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56" y="1731"/>
                            <a:ext cx="5172" cy="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FA12B" w14:textId="77777777" w:rsidR="000D10B1" w:rsidRPr="002752F7" w:rsidRDefault="000D10B1" w:rsidP="002752F7">
                              <w:pPr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sz w:val="16"/>
                                  <w:szCs w:val="18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16"/>
                                  <w:szCs w:val="18"/>
                                </w:rPr>
                                <w:t xml:space="preserve">Заявление о заключении соглашения об установлении сервитута  в отношении части земельного участка  на срок более 3-х лет. К заявлению прилагается схема границ сервитута на кадастровом плане территории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91" y="4498"/>
                            <a:ext cx="5608" cy="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9B376" w14:textId="77777777" w:rsidR="000D10B1" w:rsidRPr="002752F7" w:rsidRDefault="000D10B1" w:rsidP="002752F7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При о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тсутствии оснований для отказа: </w:t>
                              </w:r>
                              <w:r w:rsidRPr="002752F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подготовка проекта соглашения об установлении сервитута,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его согласование и </w:t>
                              </w:r>
                              <w:r w:rsidRPr="002752F7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подписание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97" y="9288"/>
                            <a:ext cx="2610" cy="1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466F4" w14:textId="77777777" w:rsidR="000D10B1" w:rsidRPr="002752F7" w:rsidRDefault="000D10B1" w:rsidP="002752F7">
                              <w:pPr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Подготовка проекта </w:t>
                              </w:r>
                              <w:r w:rsidRPr="0072530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соглашения об установлении сервитута,</w:t>
                              </w:r>
                              <w:r w:rsidRPr="00725307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его согласование, подписание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0" y="1731"/>
                            <a:ext cx="4191" cy="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ACC25" w14:textId="77777777" w:rsidR="000D10B1" w:rsidRPr="004D31A0" w:rsidRDefault="000D10B1" w:rsidP="004D31A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4D31A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Заявление о заключении соглашения об установлении сервитута  в отношении всего земельного  или заключения  сервитута на срок до 3-х лет.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047" y="3459"/>
                            <a:ext cx="253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029" y="4085"/>
                            <a:ext cx="0" cy="4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259" y="3797"/>
                            <a:ext cx="1" cy="6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4260" y="5493"/>
                            <a:ext cx="0" cy="4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4" y="1235"/>
                            <a:ext cx="1904" cy="3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099" y="1235"/>
                            <a:ext cx="1390" cy="3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3390" y="2649"/>
                            <a:ext cx="0" cy="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122" y="2712"/>
                            <a:ext cx="876" cy="3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5891" y="4158"/>
                            <a:ext cx="4043" cy="1152"/>
                          </a:xfrm>
                          <a:prstGeom prst="bentConnector3">
                            <a:avLst>
                              <a:gd name="adj1" fmla="val 511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52" y="8735"/>
                            <a:ext cx="860" cy="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8648" y="10163"/>
                            <a:ext cx="4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0519" y="11007"/>
                            <a:ext cx="0" cy="9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A6FAA" id="Группа 1" o:spid="_x0000_s1026" style="position:absolute;margin-left:-28.7pt;margin-top:1.85pt;width:546.15pt;height:590.4pt;z-index:251658240" coordorigin="1130,570" coordsize="10669,1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">
                <v:rect id="Rectangle 3" o:spid="_x0000_s1027" style="position:absolute;left:2854;top:570;width:7300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19E62883" w14:textId="77777777" w:rsidR="000D10B1" w:rsidRPr="00E1436C" w:rsidRDefault="000D10B1" w:rsidP="00E1436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1436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Процедура приема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и регистрация заявления о заключении соглашения об установлении сервитута</w:t>
                        </w:r>
                      </w:p>
                      <w:p w14:paraId="2DACFAAA" w14:textId="77777777" w:rsidR="000D10B1" w:rsidRPr="002752F7" w:rsidRDefault="000D10B1" w:rsidP="002752F7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601913C3" w14:textId="77777777" w:rsidR="000D10B1" w:rsidRPr="002752F7" w:rsidRDefault="000D10B1" w:rsidP="002752F7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(при наличии соглашения)</w:t>
                        </w:r>
                      </w:p>
                    </w:txbxContent>
                  </v:textbox>
                </v:rect>
                <v:rect id="Rectangle 4" o:spid="_x0000_s1028" style="position:absolute;left:1464;top:2866;width:4583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F059506" w14:textId="77777777" w:rsidR="000D10B1" w:rsidRPr="002752F7" w:rsidRDefault="000D10B1" w:rsidP="002752F7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Рассмотрение заявления и выявление наличия (отсутствия) оснований для отказа в установлении сервитута (п.4статьи 39.26 ЗК РФ) </w:t>
                        </w:r>
                      </w:p>
                      <w:p w14:paraId="7432EF54" w14:textId="77777777" w:rsidR="000D10B1" w:rsidRPr="002752F7" w:rsidRDefault="000D10B1" w:rsidP="002752F7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1130;top:6039;width:684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642BEBFD" w14:textId="77777777" w:rsidR="000D10B1" w:rsidRPr="002752F7" w:rsidRDefault="000D10B1" w:rsidP="002752F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Выдача или направление заявителю  проекта соглашения об установлении сервитута (в трех экземплярах)</w:t>
                        </w:r>
                      </w:p>
                    </w:txbxContent>
                  </v:textbox>
                </v:rect>
                <v:rect id="Rectangle 6" o:spid="_x0000_s1030" style="position:absolute;left:5434;top:6909;width:6031;height:17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">
                  <v:textbox>
                    <w:txbxContent>
                      <w:p w14:paraId="71CE2025" w14:textId="77777777" w:rsidR="000D10B1" w:rsidRDefault="000D10B1" w:rsidP="0070379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При о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тсутствии оснований для отказа:</w:t>
                        </w:r>
                      </w:p>
                      <w:p w14:paraId="0BB42DF8" w14:textId="77777777" w:rsidR="000D10B1" w:rsidRDefault="000D10B1" w:rsidP="0070379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- подготовка</w:t>
                        </w:r>
                        <w:r w:rsidRPr="002752F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и направление заявителю </w:t>
                        </w:r>
                        <w:r w:rsidRPr="002752F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уведомления о возможности заключения соглашения об установлении сервитута в пр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едложенных заявителем границах;</w:t>
                        </w:r>
                      </w:p>
                      <w:p w14:paraId="1A5446C2" w14:textId="77777777" w:rsidR="000D10B1" w:rsidRPr="00703792" w:rsidRDefault="000D10B1" w:rsidP="0070379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- либо подготовка и направление заявителю предложения </w:t>
                        </w:r>
                        <w:r w:rsidRPr="002752F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 заключении соглашения об установлении сервитута в иных границах с приложением схемы границ сервитута на кадастровом</w:t>
                        </w:r>
                        <w:r w:rsidRPr="002752F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0379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плане территории</w:t>
                        </w:r>
                      </w:p>
                      <w:p w14:paraId="2E2B34C7" w14:textId="77777777" w:rsidR="000D10B1" w:rsidRPr="002752F7" w:rsidRDefault="000D10B1" w:rsidP="002752F7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4A9487E4" w14:textId="77777777" w:rsidR="000D10B1" w:rsidRPr="002752F7" w:rsidRDefault="000D10B1" w:rsidP="002752F7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2641;top:9288;width:5944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63FF5198" w14:textId="77777777" w:rsidR="000D10B1" w:rsidRPr="00725307" w:rsidRDefault="000D10B1" w:rsidP="002752F7">
                        <w:pPr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2530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заявителем государственного кадастрового учета  части земельного участка;</w:t>
                        </w:r>
                      </w:p>
                      <w:p w14:paraId="54EA25F5" w14:textId="77777777" w:rsidR="000D10B1" w:rsidRPr="00725307" w:rsidRDefault="000D10B1" w:rsidP="002752F7">
                        <w:pPr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2530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Представление уведомления о государственном кадастровом учете частей земельных участков, в отношении которых устанавливается сервитут</w:t>
                        </w:r>
                      </w:p>
                    </w:txbxContent>
                  </v:textbox>
                </v:rect>
                <v:rect id="Rectangle 8" o:spid="_x0000_s1032" style="position:absolute;left:8585;top:3200;width:2880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7FE99CC5" w14:textId="77777777" w:rsidR="000D10B1" w:rsidRPr="00703792" w:rsidRDefault="000D10B1" w:rsidP="002752F7">
                        <w:pP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70379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При наличии оснований для отказа  подготовка проекта решения об отказе в установлении сервитута</w:t>
                        </w:r>
                      </w:p>
                      <w:p w14:paraId="40302A93" w14:textId="77777777" w:rsidR="000D10B1" w:rsidRPr="002752F7" w:rsidRDefault="000D10B1" w:rsidP="002752F7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9" o:spid="_x0000_s1033" style="position:absolute;left:8648;top:4614;width:288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71003BEA" w14:textId="77777777" w:rsidR="000D10B1" w:rsidRPr="00725307" w:rsidRDefault="000D10B1" w:rsidP="002752F7">
                        <w:pP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72530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Принятие решения </w:t>
                        </w:r>
                        <w:r w:rsidRPr="00725307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об отказе в установлении сервитута</w:t>
                        </w:r>
                        <w:r w:rsidRPr="00725307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. </w:t>
                        </w:r>
                        <w:r w:rsidRPr="0072530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Регистрация решения об отказе</w:t>
                        </w:r>
                        <w:r w:rsidRPr="00725307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, в</w:t>
                        </w:r>
                        <w:r w:rsidRPr="0072530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ыдача (либо отправление почтой) заявителю.</w:t>
                        </w:r>
                      </w:p>
                      <w:p w14:paraId="310772E0" w14:textId="77777777" w:rsidR="000D10B1" w:rsidRPr="002752F7" w:rsidRDefault="000D10B1" w:rsidP="002752F7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7262;top:12173;width:4537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7B7549A" w14:textId="77777777" w:rsidR="000D10B1" w:rsidRPr="002752F7" w:rsidRDefault="000D10B1" w:rsidP="002752F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752F7">
                          <w:rPr>
                            <w:rFonts w:ascii="Times New Roman" w:hAnsi="Times New Roman"/>
                          </w:rPr>
                          <w:t>Выдача или направление заявителю  проекта соглашения об установлении сервитута (в трех экземплярах)</w:t>
                        </w:r>
                      </w:p>
                      <w:p w14:paraId="7F359273" w14:textId="77777777" w:rsidR="000D10B1" w:rsidRPr="002752F7" w:rsidRDefault="000D10B1" w:rsidP="002752F7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6356;top:1731;width:5172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4DAFA12B" w14:textId="77777777" w:rsidR="000D10B1" w:rsidRPr="002752F7" w:rsidRDefault="000D10B1" w:rsidP="002752F7">
                        <w:pPr>
                          <w:jc w:val="both"/>
                          <w:rPr>
                            <w:rFonts w:ascii="Times New Roman" w:hAnsi="Times New Roman"/>
                            <w:b/>
                            <w:i/>
                            <w:sz w:val="16"/>
                            <w:szCs w:val="18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16"/>
                            <w:szCs w:val="18"/>
                          </w:rPr>
                          <w:t xml:space="preserve">Заявление о заключении соглашения об установлении сервитута  в отношении части земельного участка  на срок более 3-х лет. К заявлению прилагается схема границ сервитута на кадастровом плане территории </w:t>
                        </w:r>
                      </w:p>
                    </w:txbxContent>
                  </v:textbox>
                </v:rect>
                <v:rect id="Rectangle 12" o:spid="_x0000_s1036" style="position:absolute;left:1491;top:4498;width:560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17D9B376" w14:textId="77777777" w:rsidR="000D10B1" w:rsidRPr="002752F7" w:rsidRDefault="000D10B1" w:rsidP="002752F7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При о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тсутствии оснований для отказа: </w:t>
                        </w:r>
                        <w:r w:rsidRPr="002752F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подготовка проекта соглашения об установлении сервитута,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его согласование и </w:t>
                        </w:r>
                        <w:r w:rsidRPr="002752F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подписание</w:t>
                        </w:r>
                      </w:p>
                    </w:txbxContent>
                  </v:textbox>
                </v:rect>
                <v:rect id="Rectangle 13" o:spid="_x0000_s1037" style="position:absolute;left:9097;top:9288;width:2610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7A8466F4" w14:textId="77777777" w:rsidR="000D10B1" w:rsidRPr="002752F7" w:rsidRDefault="000D10B1" w:rsidP="002752F7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Подготовка проекта </w:t>
                        </w:r>
                        <w:r w:rsidRPr="0072530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соглашения об установлении сервитута,</w:t>
                        </w:r>
                        <w:r w:rsidRPr="0072530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его согласование, подписание</w:t>
                        </w:r>
                      </w:p>
                    </w:txbxContent>
                  </v:textbox>
                </v:rect>
                <v:rect id="Rectangle 14" o:spid="_x0000_s1038" style="position:absolute;left:1130;top:1731;width:4191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60EACC25" w14:textId="77777777" w:rsidR="000D10B1" w:rsidRPr="004D31A0" w:rsidRDefault="000D10B1" w:rsidP="004D31A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D31A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Заявление о заключении соглашения об установлении сервитута  в отношении всего земельного  или заключения  сервитута на срок до 3-х лет.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39" type="#_x0000_t32" style="position:absolute;left:6047;top:3459;width:253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16" o:spid="_x0000_s1040" type="#_x0000_t32" style="position:absolute;left:10029;top:4085;width:0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17" o:spid="_x0000_s1041" type="#_x0000_t32" style="position:absolute;left:4259;top:3797;width:1;height:6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18" o:spid="_x0000_s1042" type="#_x0000_t32" style="position:absolute;left:4260;top:5493;width:0;height: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19" o:spid="_x0000_s1043" type="#_x0000_t32" style="position:absolute;left:3004;top:1235;width:1904;height:3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<v:stroke endarrow="block"/>
                </v:shape>
                <v:shape id="AutoShape 20" o:spid="_x0000_s1044" type="#_x0000_t32" style="position:absolute;left:7099;top:1235;width:139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 id="AutoShape 21" o:spid="_x0000_s1045" type="#_x0000_t32" style="position:absolute;left:3390;top:2649;width:0;height: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2" o:spid="_x0000_s1046" type="#_x0000_t32" style="position:absolute;left:6122;top:2712;width:876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3" o:spid="_x0000_s1047" type="#_x0000_t34" style="position:absolute;left:5891;top:4158;width:4043;height:115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" adj="11053">
                  <v:stroke endarrow="block"/>
                </v:shape>
                <v:shape id="AutoShape 24" o:spid="_x0000_s1048" type="#_x0000_t32" style="position:absolute;left:6552;top:8735;width:860;height:5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25" o:spid="_x0000_s1049" type="#_x0000_t32" style="position:absolute;left:8648;top:10163;width: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AutoShape 26" o:spid="_x0000_s1050" type="#_x0000_t32" style="position:absolute;left:10519;top:11007;width:0;height:9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14:paraId="3EA9A2D9" w14:textId="424D9DDB" w:rsidR="00483838" w:rsidRDefault="00483838" w:rsidP="00211571">
      <w:pPr>
        <w:rPr>
          <w:rFonts w:ascii="Times New Roman" w:hAnsi="Times New Roman"/>
          <w:b/>
          <w:bCs/>
        </w:rPr>
      </w:pPr>
    </w:p>
    <w:p w14:paraId="0CD935FA" w14:textId="77777777" w:rsidR="00483838" w:rsidRDefault="00483838" w:rsidP="00211571">
      <w:pPr>
        <w:rPr>
          <w:rFonts w:ascii="Times New Roman" w:hAnsi="Times New Roman"/>
          <w:b/>
          <w:bCs/>
        </w:rPr>
      </w:pPr>
    </w:p>
    <w:p w14:paraId="03F874D1" w14:textId="77777777" w:rsidR="00483838" w:rsidRDefault="00483838" w:rsidP="00211571">
      <w:pPr>
        <w:rPr>
          <w:rFonts w:ascii="Times New Roman" w:hAnsi="Times New Roman"/>
          <w:b/>
          <w:bCs/>
        </w:rPr>
      </w:pPr>
    </w:p>
    <w:p w14:paraId="6DA623DB" w14:textId="77777777" w:rsidR="009369B7" w:rsidRPr="00483838" w:rsidRDefault="00483838" w:rsidP="0048383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14:paraId="5D052E20" w14:textId="77777777" w:rsidR="00616751" w:rsidRPr="00483838" w:rsidRDefault="0061675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616751" w:rsidRPr="00483838" w:rsidSect="00F9421C">
      <w:headerReference w:type="default" r:id="rId12"/>
      <w:footnotePr>
        <w:numRestart w:val="eachPage"/>
      </w:footnotePr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FE1EB" w14:textId="77777777" w:rsidR="00795962" w:rsidRDefault="00795962">
      <w:pPr>
        <w:spacing w:after="0" w:line="240" w:lineRule="auto"/>
      </w:pPr>
      <w:r>
        <w:separator/>
      </w:r>
    </w:p>
  </w:endnote>
  <w:endnote w:type="continuationSeparator" w:id="0">
    <w:p w14:paraId="2DA66107" w14:textId="77777777" w:rsidR="00795962" w:rsidRDefault="0079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9F7A" w14:textId="77777777" w:rsidR="00795962" w:rsidRDefault="00795962">
      <w:pPr>
        <w:spacing w:after="0" w:line="240" w:lineRule="auto"/>
      </w:pPr>
      <w:r>
        <w:separator/>
      </w:r>
    </w:p>
  </w:footnote>
  <w:footnote w:type="continuationSeparator" w:id="0">
    <w:p w14:paraId="02D2A613" w14:textId="77777777" w:rsidR="00795962" w:rsidRDefault="00795962">
      <w:pPr>
        <w:spacing w:after="0" w:line="240" w:lineRule="auto"/>
      </w:pPr>
      <w:r>
        <w:continuationSeparator/>
      </w:r>
    </w:p>
  </w:footnote>
  <w:footnote w:id="1">
    <w:p w14:paraId="0A21D399" w14:textId="77777777" w:rsidR="00670080" w:rsidRDefault="00670080" w:rsidP="00FE5477">
      <w:pPr>
        <w:pStyle w:val="af7"/>
        <w:ind w:firstLine="0"/>
      </w:pPr>
      <w:r w:rsidRPr="005F68C5">
        <w:rPr>
          <w:rStyle w:val="af9"/>
          <w:sz w:val="18"/>
          <w:szCs w:val="18"/>
        </w:rPr>
        <w:footnoteRef/>
      </w:r>
      <w:r w:rsidRPr="005F68C5">
        <w:rPr>
          <w:rStyle w:val="af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FB767" w14:textId="0A2E466F" w:rsidR="00670080" w:rsidRPr="00F9421C" w:rsidRDefault="00670080" w:rsidP="00F9421C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F9421C">
      <w:rPr>
        <w:rFonts w:ascii="Times New Roman" w:hAnsi="Times New Roman"/>
      </w:rPr>
      <w:fldChar w:fldCharType="begin"/>
    </w:r>
    <w:r w:rsidRPr="00F9421C">
      <w:rPr>
        <w:rFonts w:ascii="Times New Roman" w:hAnsi="Times New Roman"/>
      </w:rPr>
      <w:instrText>PAGE   \* MERGEFORMAT</w:instrText>
    </w:r>
    <w:r w:rsidRPr="00F9421C">
      <w:rPr>
        <w:rFonts w:ascii="Times New Roman" w:hAnsi="Times New Roman"/>
      </w:rPr>
      <w:fldChar w:fldCharType="separate"/>
    </w:r>
    <w:r w:rsidR="00A10F55">
      <w:rPr>
        <w:rFonts w:ascii="Times New Roman" w:hAnsi="Times New Roman"/>
        <w:noProof/>
      </w:rPr>
      <w:t>11</w:t>
    </w:r>
    <w:r w:rsidRPr="00F9421C">
      <w:rPr>
        <w:rFonts w:ascii="Times New Roman" w:hAnsi="Times New Roman"/>
        <w:noProof/>
      </w:rPr>
      <w:fldChar w:fldCharType="end"/>
    </w:r>
  </w:p>
  <w:p w14:paraId="05C01974" w14:textId="77777777" w:rsidR="00BE0959" w:rsidRPr="00F9421C" w:rsidRDefault="00BE0959" w:rsidP="00F9421C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B45E3E"/>
    <w:multiLevelType w:val="hybridMultilevel"/>
    <w:tmpl w:val="9BB4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9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3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1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7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4"/>
  </w:num>
  <w:num w:numId="3">
    <w:abstractNumId w:val="140"/>
  </w:num>
  <w:num w:numId="4">
    <w:abstractNumId w:val="63"/>
  </w:num>
  <w:num w:numId="5">
    <w:abstractNumId w:val="94"/>
  </w:num>
  <w:num w:numId="6">
    <w:abstractNumId w:val="36"/>
  </w:num>
  <w:num w:numId="7">
    <w:abstractNumId w:val="124"/>
  </w:num>
  <w:num w:numId="8">
    <w:abstractNumId w:val="166"/>
  </w:num>
  <w:num w:numId="9">
    <w:abstractNumId w:val="156"/>
  </w:num>
  <w:num w:numId="10">
    <w:abstractNumId w:val="82"/>
  </w:num>
  <w:num w:numId="11">
    <w:abstractNumId w:val="92"/>
  </w:num>
  <w:num w:numId="12">
    <w:abstractNumId w:val="115"/>
  </w:num>
  <w:num w:numId="13">
    <w:abstractNumId w:val="134"/>
  </w:num>
  <w:num w:numId="14">
    <w:abstractNumId w:val="13"/>
  </w:num>
  <w:num w:numId="15">
    <w:abstractNumId w:val="109"/>
  </w:num>
  <w:num w:numId="16">
    <w:abstractNumId w:val="65"/>
  </w:num>
  <w:num w:numId="17">
    <w:abstractNumId w:val="58"/>
  </w:num>
  <w:num w:numId="18">
    <w:abstractNumId w:val="152"/>
  </w:num>
  <w:num w:numId="19">
    <w:abstractNumId w:val="39"/>
  </w:num>
  <w:num w:numId="20">
    <w:abstractNumId w:val="120"/>
  </w:num>
  <w:num w:numId="21">
    <w:abstractNumId w:val="114"/>
  </w:num>
  <w:num w:numId="22">
    <w:abstractNumId w:val="104"/>
  </w:num>
  <w:num w:numId="23">
    <w:abstractNumId w:val="1"/>
  </w:num>
  <w:num w:numId="24">
    <w:abstractNumId w:val="151"/>
  </w:num>
  <w:num w:numId="25">
    <w:abstractNumId w:val="136"/>
  </w:num>
  <w:num w:numId="26">
    <w:abstractNumId w:val="154"/>
  </w:num>
  <w:num w:numId="27">
    <w:abstractNumId w:val="147"/>
  </w:num>
  <w:num w:numId="28">
    <w:abstractNumId w:val="29"/>
  </w:num>
  <w:num w:numId="29">
    <w:abstractNumId w:val="119"/>
  </w:num>
  <w:num w:numId="30">
    <w:abstractNumId w:val="111"/>
  </w:num>
  <w:num w:numId="31">
    <w:abstractNumId w:val="62"/>
  </w:num>
  <w:num w:numId="32">
    <w:abstractNumId w:val="79"/>
  </w:num>
  <w:num w:numId="33">
    <w:abstractNumId w:val="93"/>
  </w:num>
  <w:num w:numId="34">
    <w:abstractNumId w:val="77"/>
  </w:num>
  <w:num w:numId="35">
    <w:abstractNumId w:val="49"/>
  </w:num>
  <w:num w:numId="36">
    <w:abstractNumId w:val="97"/>
  </w:num>
  <w:num w:numId="37">
    <w:abstractNumId w:val="165"/>
  </w:num>
  <w:num w:numId="38">
    <w:abstractNumId w:val="75"/>
  </w:num>
  <w:num w:numId="39">
    <w:abstractNumId w:val="0"/>
  </w:num>
  <w:num w:numId="40">
    <w:abstractNumId w:val="48"/>
  </w:num>
  <w:num w:numId="41">
    <w:abstractNumId w:val="149"/>
  </w:num>
  <w:num w:numId="42">
    <w:abstractNumId w:val="125"/>
  </w:num>
  <w:num w:numId="43">
    <w:abstractNumId w:val="12"/>
  </w:num>
  <w:num w:numId="44">
    <w:abstractNumId w:val="102"/>
  </w:num>
  <w:num w:numId="45">
    <w:abstractNumId w:val="139"/>
  </w:num>
  <w:num w:numId="46">
    <w:abstractNumId w:val="34"/>
  </w:num>
  <w:num w:numId="47">
    <w:abstractNumId w:val="150"/>
  </w:num>
  <w:num w:numId="48">
    <w:abstractNumId w:val="105"/>
  </w:num>
  <w:num w:numId="49">
    <w:abstractNumId w:val="142"/>
  </w:num>
  <w:num w:numId="50">
    <w:abstractNumId w:val="16"/>
  </w:num>
  <w:num w:numId="51">
    <w:abstractNumId w:val="159"/>
  </w:num>
  <w:num w:numId="52">
    <w:abstractNumId w:val="83"/>
  </w:num>
  <w:num w:numId="53">
    <w:abstractNumId w:val="167"/>
  </w:num>
  <w:num w:numId="54">
    <w:abstractNumId w:val="168"/>
  </w:num>
  <w:num w:numId="55">
    <w:abstractNumId w:val="89"/>
  </w:num>
  <w:num w:numId="56">
    <w:abstractNumId w:val="26"/>
  </w:num>
  <w:num w:numId="57">
    <w:abstractNumId w:val="130"/>
  </w:num>
  <w:num w:numId="58">
    <w:abstractNumId w:val="44"/>
  </w:num>
  <w:num w:numId="59">
    <w:abstractNumId w:val="135"/>
  </w:num>
  <w:num w:numId="60">
    <w:abstractNumId w:val="144"/>
  </w:num>
  <w:num w:numId="61">
    <w:abstractNumId w:val="69"/>
  </w:num>
  <w:num w:numId="62">
    <w:abstractNumId w:val="110"/>
  </w:num>
  <w:num w:numId="63">
    <w:abstractNumId w:val="76"/>
  </w:num>
  <w:num w:numId="64">
    <w:abstractNumId w:val="131"/>
  </w:num>
  <w:num w:numId="65">
    <w:abstractNumId w:val="72"/>
  </w:num>
  <w:num w:numId="66">
    <w:abstractNumId w:val="117"/>
  </w:num>
  <w:num w:numId="67">
    <w:abstractNumId w:val="38"/>
  </w:num>
  <w:num w:numId="68">
    <w:abstractNumId w:val="27"/>
  </w:num>
  <w:num w:numId="69">
    <w:abstractNumId w:val="42"/>
  </w:num>
  <w:num w:numId="70">
    <w:abstractNumId w:val="138"/>
  </w:num>
  <w:num w:numId="71">
    <w:abstractNumId w:val="87"/>
  </w:num>
  <w:num w:numId="72">
    <w:abstractNumId w:val="4"/>
  </w:num>
  <w:num w:numId="73">
    <w:abstractNumId w:val="161"/>
  </w:num>
  <w:num w:numId="74">
    <w:abstractNumId w:val="85"/>
  </w:num>
  <w:num w:numId="75">
    <w:abstractNumId w:val="7"/>
  </w:num>
  <w:num w:numId="76">
    <w:abstractNumId w:val="112"/>
  </w:num>
  <w:num w:numId="77">
    <w:abstractNumId w:val="6"/>
  </w:num>
  <w:num w:numId="78">
    <w:abstractNumId w:val="40"/>
  </w:num>
  <w:num w:numId="79">
    <w:abstractNumId w:val="32"/>
  </w:num>
  <w:num w:numId="80">
    <w:abstractNumId w:val="153"/>
  </w:num>
  <w:num w:numId="81">
    <w:abstractNumId w:val="68"/>
  </w:num>
  <w:num w:numId="82">
    <w:abstractNumId w:val="146"/>
  </w:num>
  <w:num w:numId="83">
    <w:abstractNumId w:val="28"/>
  </w:num>
  <w:num w:numId="84">
    <w:abstractNumId w:val="121"/>
  </w:num>
  <w:num w:numId="85">
    <w:abstractNumId w:val="73"/>
  </w:num>
  <w:num w:numId="86">
    <w:abstractNumId w:val="8"/>
  </w:num>
  <w:num w:numId="87">
    <w:abstractNumId w:val="41"/>
  </w:num>
  <w:num w:numId="88">
    <w:abstractNumId w:val="57"/>
  </w:num>
  <w:num w:numId="89">
    <w:abstractNumId w:val="31"/>
  </w:num>
  <w:num w:numId="90">
    <w:abstractNumId w:val="64"/>
  </w:num>
  <w:num w:numId="91">
    <w:abstractNumId w:val="95"/>
  </w:num>
  <w:num w:numId="92">
    <w:abstractNumId w:val="67"/>
  </w:num>
  <w:num w:numId="93">
    <w:abstractNumId w:val="70"/>
  </w:num>
  <w:num w:numId="94">
    <w:abstractNumId w:val="84"/>
  </w:num>
  <w:num w:numId="95">
    <w:abstractNumId w:val="60"/>
  </w:num>
  <w:num w:numId="96">
    <w:abstractNumId w:val="61"/>
  </w:num>
  <w:num w:numId="97">
    <w:abstractNumId w:val="5"/>
  </w:num>
  <w:num w:numId="98">
    <w:abstractNumId w:val="157"/>
  </w:num>
  <w:num w:numId="99">
    <w:abstractNumId w:val="78"/>
  </w:num>
  <w:num w:numId="100">
    <w:abstractNumId w:val="113"/>
  </w:num>
  <w:num w:numId="101">
    <w:abstractNumId w:val="10"/>
  </w:num>
  <w:num w:numId="102">
    <w:abstractNumId w:val="17"/>
  </w:num>
  <w:num w:numId="103">
    <w:abstractNumId w:val="71"/>
  </w:num>
  <w:num w:numId="104">
    <w:abstractNumId w:val="50"/>
  </w:num>
  <w:num w:numId="105">
    <w:abstractNumId w:val="133"/>
  </w:num>
  <w:num w:numId="106">
    <w:abstractNumId w:val="59"/>
  </w:num>
  <w:num w:numId="107">
    <w:abstractNumId w:val="91"/>
  </w:num>
  <w:num w:numId="108">
    <w:abstractNumId w:val="74"/>
  </w:num>
  <w:num w:numId="109">
    <w:abstractNumId w:val="99"/>
  </w:num>
  <w:num w:numId="110">
    <w:abstractNumId w:val="163"/>
  </w:num>
  <w:num w:numId="111">
    <w:abstractNumId w:val="45"/>
  </w:num>
  <w:num w:numId="112">
    <w:abstractNumId w:val="21"/>
  </w:num>
  <w:num w:numId="113">
    <w:abstractNumId w:val="108"/>
  </w:num>
  <w:num w:numId="114">
    <w:abstractNumId w:val="137"/>
  </w:num>
  <w:num w:numId="115">
    <w:abstractNumId w:val="98"/>
  </w:num>
  <w:num w:numId="116">
    <w:abstractNumId w:val="164"/>
  </w:num>
  <w:num w:numId="117">
    <w:abstractNumId w:val="2"/>
  </w:num>
  <w:num w:numId="118">
    <w:abstractNumId w:val="155"/>
  </w:num>
  <w:num w:numId="119">
    <w:abstractNumId w:val="122"/>
  </w:num>
  <w:num w:numId="120">
    <w:abstractNumId w:val="33"/>
  </w:num>
  <w:num w:numId="121">
    <w:abstractNumId w:val="19"/>
  </w:num>
  <w:num w:numId="122">
    <w:abstractNumId w:val="148"/>
  </w:num>
  <w:num w:numId="123">
    <w:abstractNumId w:val="96"/>
  </w:num>
  <w:num w:numId="124">
    <w:abstractNumId w:val="37"/>
  </w:num>
  <w:num w:numId="125">
    <w:abstractNumId w:val="46"/>
  </w:num>
  <w:num w:numId="126">
    <w:abstractNumId w:val="116"/>
  </w:num>
  <w:num w:numId="127">
    <w:abstractNumId w:val="24"/>
  </w:num>
  <w:num w:numId="128">
    <w:abstractNumId w:val="141"/>
  </w:num>
  <w:num w:numId="129">
    <w:abstractNumId w:val="81"/>
  </w:num>
  <w:num w:numId="130">
    <w:abstractNumId w:val="169"/>
  </w:num>
  <w:num w:numId="131">
    <w:abstractNumId w:val="3"/>
  </w:num>
  <w:num w:numId="132">
    <w:abstractNumId w:val="15"/>
  </w:num>
  <w:num w:numId="133">
    <w:abstractNumId w:val="25"/>
  </w:num>
  <w:num w:numId="134">
    <w:abstractNumId w:val="143"/>
  </w:num>
  <w:num w:numId="135">
    <w:abstractNumId w:val="53"/>
  </w:num>
  <w:num w:numId="136">
    <w:abstractNumId w:val="129"/>
  </w:num>
  <w:num w:numId="137">
    <w:abstractNumId w:val="127"/>
  </w:num>
  <w:num w:numId="138">
    <w:abstractNumId w:val="30"/>
  </w:num>
  <w:num w:numId="139">
    <w:abstractNumId w:val="106"/>
  </w:num>
  <w:num w:numId="140">
    <w:abstractNumId w:val="9"/>
  </w:num>
  <w:num w:numId="141">
    <w:abstractNumId w:val="66"/>
  </w:num>
  <w:num w:numId="142">
    <w:abstractNumId w:val="90"/>
  </w:num>
  <w:num w:numId="143">
    <w:abstractNumId w:val="128"/>
  </w:num>
  <w:num w:numId="144">
    <w:abstractNumId w:val="56"/>
  </w:num>
  <w:num w:numId="145">
    <w:abstractNumId w:val="145"/>
  </w:num>
  <w:num w:numId="146">
    <w:abstractNumId w:val="22"/>
  </w:num>
  <w:num w:numId="147">
    <w:abstractNumId w:val="55"/>
  </w:num>
  <w:num w:numId="148">
    <w:abstractNumId w:val="23"/>
  </w:num>
  <w:num w:numId="149">
    <w:abstractNumId w:val="158"/>
  </w:num>
  <w:num w:numId="150">
    <w:abstractNumId w:val="43"/>
  </w:num>
  <w:num w:numId="151">
    <w:abstractNumId w:val="118"/>
  </w:num>
  <w:num w:numId="152">
    <w:abstractNumId w:val="20"/>
  </w:num>
  <w:num w:numId="153">
    <w:abstractNumId w:val="103"/>
  </w:num>
  <w:num w:numId="154">
    <w:abstractNumId w:val="162"/>
  </w:num>
  <w:num w:numId="155">
    <w:abstractNumId w:val="35"/>
  </w:num>
  <w:num w:numId="156">
    <w:abstractNumId w:val="126"/>
  </w:num>
  <w:num w:numId="157">
    <w:abstractNumId w:val="100"/>
  </w:num>
  <w:num w:numId="158">
    <w:abstractNumId w:val="51"/>
  </w:num>
  <w:num w:numId="159">
    <w:abstractNumId w:val="107"/>
  </w:num>
  <w:num w:numId="160">
    <w:abstractNumId w:val="80"/>
  </w:num>
  <w:num w:numId="161">
    <w:abstractNumId w:val="160"/>
  </w:num>
  <w:num w:numId="162">
    <w:abstractNumId w:val="14"/>
  </w:num>
  <w:num w:numId="163">
    <w:abstractNumId w:val="11"/>
  </w:num>
  <w:num w:numId="1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8"/>
  </w:num>
  <w:num w:numId="167">
    <w:abstractNumId w:val="52"/>
  </w:num>
  <w:num w:numId="168">
    <w:abstractNumId w:val="132"/>
  </w:num>
  <w:num w:numId="169">
    <w:abstractNumId w:val="47"/>
  </w:num>
  <w:num w:numId="170">
    <w:abstractNumId w:val="18"/>
  </w:num>
  <w:num w:numId="17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F1A"/>
    <w:rsid w:val="0000167C"/>
    <w:rsid w:val="000038CD"/>
    <w:rsid w:val="00004193"/>
    <w:rsid w:val="00004BAF"/>
    <w:rsid w:val="000065B7"/>
    <w:rsid w:val="0001028C"/>
    <w:rsid w:val="00013086"/>
    <w:rsid w:val="00014DC7"/>
    <w:rsid w:val="00015559"/>
    <w:rsid w:val="0001563B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5584"/>
    <w:rsid w:val="00036A98"/>
    <w:rsid w:val="00037427"/>
    <w:rsid w:val="000401DE"/>
    <w:rsid w:val="0004146C"/>
    <w:rsid w:val="00042E8A"/>
    <w:rsid w:val="0004426F"/>
    <w:rsid w:val="00044376"/>
    <w:rsid w:val="0004462D"/>
    <w:rsid w:val="00044A83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1AE"/>
    <w:rsid w:val="00053352"/>
    <w:rsid w:val="000533CB"/>
    <w:rsid w:val="0005392A"/>
    <w:rsid w:val="00053CDA"/>
    <w:rsid w:val="00054A8F"/>
    <w:rsid w:val="00055DCB"/>
    <w:rsid w:val="00057A45"/>
    <w:rsid w:val="00061E08"/>
    <w:rsid w:val="00062056"/>
    <w:rsid w:val="00064797"/>
    <w:rsid w:val="00066D3A"/>
    <w:rsid w:val="00067659"/>
    <w:rsid w:val="000752DF"/>
    <w:rsid w:val="0008039A"/>
    <w:rsid w:val="0008237E"/>
    <w:rsid w:val="00082950"/>
    <w:rsid w:val="0008348D"/>
    <w:rsid w:val="00083BD4"/>
    <w:rsid w:val="0008655D"/>
    <w:rsid w:val="00087090"/>
    <w:rsid w:val="00087BB3"/>
    <w:rsid w:val="00091C4E"/>
    <w:rsid w:val="00093653"/>
    <w:rsid w:val="000955CA"/>
    <w:rsid w:val="000956E4"/>
    <w:rsid w:val="000958B5"/>
    <w:rsid w:val="00095B5B"/>
    <w:rsid w:val="0009616D"/>
    <w:rsid w:val="00096D47"/>
    <w:rsid w:val="000A122A"/>
    <w:rsid w:val="000A23EE"/>
    <w:rsid w:val="000A2491"/>
    <w:rsid w:val="000A4F93"/>
    <w:rsid w:val="000A5219"/>
    <w:rsid w:val="000A7F85"/>
    <w:rsid w:val="000B13B0"/>
    <w:rsid w:val="000B1EB8"/>
    <w:rsid w:val="000B2FDE"/>
    <w:rsid w:val="000B4357"/>
    <w:rsid w:val="000B4D84"/>
    <w:rsid w:val="000B5831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BD9"/>
    <w:rsid w:val="000D0E80"/>
    <w:rsid w:val="000D10B1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41DA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34DB"/>
    <w:rsid w:val="00103CB7"/>
    <w:rsid w:val="001058E2"/>
    <w:rsid w:val="0011009D"/>
    <w:rsid w:val="0011046B"/>
    <w:rsid w:val="00111104"/>
    <w:rsid w:val="00111A5F"/>
    <w:rsid w:val="00113221"/>
    <w:rsid w:val="00113D40"/>
    <w:rsid w:val="00113F34"/>
    <w:rsid w:val="001150D0"/>
    <w:rsid w:val="00117638"/>
    <w:rsid w:val="00117E38"/>
    <w:rsid w:val="00117E96"/>
    <w:rsid w:val="001218BD"/>
    <w:rsid w:val="001230D7"/>
    <w:rsid w:val="001232EA"/>
    <w:rsid w:val="001233AF"/>
    <w:rsid w:val="0012442B"/>
    <w:rsid w:val="001245D5"/>
    <w:rsid w:val="001246F0"/>
    <w:rsid w:val="0012482A"/>
    <w:rsid w:val="00124B0D"/>
    <w:rsid w:val="00125EA5"/>
    <w:rsid w:val="00126402"/>
    <w:rsid w:val="0012766D"/>
    <w:rsid w:val="001278B2"/>
    <w:rsid w:val="00134151"/>
    <w:rsid w:val="00135BC7"/>
    <w:rsid w:val="0013620E"/>
    <w:rsid w:val="00141C1C"/>
    <w:rsid w:val="0014232A"/>
    <w:rsid w:val="001441B4"/>
    <w:rsid w:val="00144609"/>
    <w:rsid w:val="001453DD"/>
    <w:rsid w:val="0014566A"/>
    <w:rsid w:val="00145AC1"/>
    <w:rsid w:val="00145DA1"/>
    <w:rsid w:val="001470CB"/>
    <w:rsid w:val="00147E2D"/>
    <w:rsid w:val="001500C4"/>
    <w:rsid w:val="00152D89"/>
    <w:rsid w:val="001544C1"/>
    <w:rsid w:val="00154C6A"/>
    <w:rsid w:val="00156ECE"/>
    <w:rsid w:val="00160DDE"/>
    <w:rsid w:val="00161A20"/>
    <w:rsid w:val="00162617"/>
    <w:rsid w:val="001640C1"/>
    <w:rsid w:val="001646C0"/>
    <w:rsid w:val="0016478D"/>
    <w:rsid w:val="001647C0"/>
    <w:rsid w:val="00167639"/>
    <w:rsid w:val="00172A96"/>
    <w:rsid w:val="00173196"/>
    <w:rsid w:val="00174C6A"/>
    <w:rsid w:val="00175282"/>
    <w:rsid w:val="001767A6"/>
    <w:rsid w:val="001804C5"/>
    <w:rsid w:val="00181469"/>
    <w:rsid w:val="001816CF"/>
    <w:rsid w:val="00182304"/>
    <w:rsid w:val="001832A0"/>
    <w:rsid w:val="00184EF5"/>
    <w:rsid w:val="00185DA7"/>
    <w:rsid w:val="00186AAB"/>
    <w:rsid w:val="00187329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12C1"/>
    <w:rsid w:val="001B1469"/>
    <w:rsid w:val="001B146A"/>
    <w:rsid w:val="001B433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794"/>
    <w:rsid w:val="001C7965"/>
    <w:rsid w:val="001C798A"/>
    <w:rsid w:val="001C7CBE"/>
    <w:rsid w:val="001D00B2"/>
    <w:rsid w:val="001D0F55"/>
    <w:rsid w:val="001D1BF3"/>
    <w:rsid w:val="001D2278"/>
    <w:rsid w:val="001D2CF9"/>
    <w:rsid w:val="001D30F8"/>
    <w:rsid w:val="001D6260"/>
    <w:rsid w:val="001D6A31"/>
    <w:rsid w:val="001D6BF7"/>
    <w:rsid w:val="001D76F4"/>
    <w:rsid w:val="001D7BFE"/>
    <w:rsid w:val="001D7D5C"/>
    <w:rsid w:val="001E1ADC"/>
    <w:rsid w:val="001E303E"/>
    <w:rsid w:val="001E36C6"/>
    <w:rsid w:val="001E3EED"/>
    <w:rsid w:val="001E46B9"/>
    <w:rsid w:val="001E4772"/>
    <w:rsid w:val="001E47CC"/>
    <w:rsid w:val="001E513A"/>
    <w:rsid w:val="001E5504"/>
    <w:rsid w:val="001E58D2"/>
    <w:rsid w:val="001E7DF2"/>
    <w:rsid w:val="001F33B6"/>
    <w:rsid w:val="001F35C1"/>
    <w:rsid w:val="001F4088"/>
    <w:rsid w:val="001F4CFF"/>
    <w:rsid w:val="001F564A"/>
    <w:rsid w:val="001F5C61"/>
    <w:rsid w:val="001F5E82"/>
    <w:rsid w:val="001F7D89"/>
    <w:rsid w:val="002004D8"/>
    <w:rsid w:val="0020191D"/>
    <w:rsid w:val="00201ACC"/>
    <w:rsid w:val="00201CE9"/>
    <w:rsid w:val="00205DD2"/>
    <w:rsid w:val="0020686D"/>
    <w:rsid w:val="00206CD4"/>
    <w:rsid w:val="002072C4"/>
    <w:rsid w:val="00211571"/>
    <w:rsid w:val="00213E6F"/>
    <w:rsid w:val="0021696B"/>
    <w:rsid w:val="00217294"/>
    <w:rsid w:val="00217B86"/>
    <w:rsid w:val="002201D8"/>
    <w:rsid w:val="0022075E"/>
    <w:rsid w:val="0022092C"/>
    <w:rsid w:val="00220EDC"/>
    <w:rsid w:val="00220FA3"/>
    <w:rsid w:val="00221062"/>
    <w:rsid w:val="002218A7"/>
    <w:rsid w:val="00221D78"/>
    <w:rsid w:val="00222C2D"/>
    <w:rsid w:val="00222ED8"/>
    <w:rsid w:val="00222F2B"/>
    <w:rsid w:val="00225331"/>
    <w:rsid w:val="00227BE0"/>
    <w:rsid w:val="0023021D"/>
    <w:rsid w:val="00230411"/>
    <w:rsid w:val="00231E07"/>
    <w:rsid w:val="002336CF"/>
    <w:rsid w:val="002357A0"/>
    <w:rsid w:val="00236C06"/>
    <w:rsid w:val="00241550"/>
    <w:rsid w:val="002425AB"/>
    <w:rsid w:val="0024302C"/>
    <w:rsid w:val="00245DD8"/>
    <w:rsid w:val="002464E3"/>
    <w:rsid w:val="002467F0"/>
    <w:rsid w:val="0024733A"/>
    <w:rsid w:val="002524E7"/>
    <w:rsid w:val="00254223"/>
    <w:rsid w:val="00254365"/>
    <w:rsid w:val="002550B3"/>
    <w:rsid w:val="00255C5B"/>
    <w:rsid w:val="002568A9"/>
    <w:rsid w:val="002571D5"/>
    <w:rsid w:val="00260428"/>
    <w:rsid w:val="002613FF"/>
    <w:rsid w:val="00262770"/>
    <w:rsid w:val="00262C48"/>
    <w:rsid w:val="00262C53"/>
    <w:rsid w:val="00263A00"/>
    <w:rsid w:val="00264170"/>
    <w:rsid w:val="0026525A"/>
    <w:rsid w:val="0026576B"/>
    <w:rsid w:val="0026595C"/>
    <w:rsid w:val="00267B49"/>
    <w:rsid w:val="00271983"/>
    <w:rsid w:val="00272CC4"/>
    <w:rsid w:val="00273812"/>
    <w:rsid w:val="002739F0"/>
    <w:rsid w:val="0027696D"/>
    <w:rsid w:val="00277741"/>
    <w:rsid w:val="0028068E"/>
    <w:rsid w:val="002807B8"/>
    <w:rsid w:val="0028162E"/>
    <w:rsid w:val="00281B1D"/>
    <w:rsid w:val="002827F8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482F"/>
    <w:rsid w:val="002954F4"/>
    <w:rsid w:val="002955E6"/>
    <w:rsid w:val="002961DD"/>
    <w:rsid w:val="002965EE"/>
    <w:rsid w:val="00296C75"/>
    <w:rsid w:val="00297085"/>
    <w:rsid w:val="0029784D"/>
    <w:rsid w:val="002A33F0"/>
    <w:rsid w:val="002A35DB"/>
    <w:rsid w:val="002A460E"/>
    <w:rsid w:val="002A6908"/>
    <w:rsid w:val="002A772F"/>
    <w:rsid w:val="002B0C66"/>
    <w:rsid w:val="002B1542"/>
    <w:rsid w:val="002B1E7D"/>
    <w:rsid w:val="002B297E"/>
    <w:rsid w:val="002B5149"/>
    <w:rsid w:val="002B5A1C"/>
    <w:rsid w:val="002B6170"/>
    <w:rsid w:val="002B634D"/>
    <w:rsid w:val="002B6B06"/>
    <w:rsid w:val="002B74F5"/>
    <w:rsid w:val="002C02CE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C7F66"/>
    <w:rsid w:val="002D1615"/>
    <w:rsid w:val="002D1C03"/>
    <w:rsid w:val="002D1F7A"/>
    <w:rsid w:val="002D39BD"/>
    <w:rsid w:val="002D45E9"/>
    <w:rsid w:val="002D72C6"/>
    <w:rsid w:val="002D79DC"/>
    <w:rsid w:val="002D7C6A"/>
    <w:rsid w:val="002D7F4A"/>
    <w:rsid w:val="002E0BBE"/>
    <w:rsid w:val="002E0CF6"/>
    <w:rsid w:val="002E12EC"/>
    <w:rsid w:val="002E1F03"/>
    <w:rsid w:val="002E2896"/>
    <w:rsid w:val="002E377E"/>
    <w:rsid w:val="002E51C9"/>
    <w:rsid w:val="002E6BEA"/>
    <w:rsid w:val="002E7E22"/>
    <w:rsid w:val="002F3E27"/>
    <w:rsid w:val="002F4344"/>
    <w:rsid w:val="002F62D6"/>
    <w:rsid w:val="002F6EB4"/>
    <w:rsid w:val="002F71BE"/>
    <w:rsid w:val="002F7AE3"/>
    <w:rsid w:val="00301506"/>
    <w:rsid w:val="003015C3"/>
    <w:rsid w:val="00302EBB"/>
    <w:rsid w:val="003043F4"/>
    <w:rsid w:val="00304E5D"/>
    <w:rsid w:val="0030667C"/>
    <w:rsid w:val="00306C24"/>
    <w:rsid w:val="00307356"/>
    <w:rsid w:val="00312533"/>
    <w:rsid w:val="003129CC"/>
    <w:rsid w:val="00312E5D"/>
    <w:rsid w:val="00315502"/>
    <w:rsid w:val="00316775"/>
    <w:rsid w:val="00317895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60D"/>
    <w:rsid w:val="0034379B"/>
    <w:rsid w:val="00343AF2"/>
    <w:rsid w:val="00343B2C"/>
    <w:rsid w:val="003444FC"/>
    <w:rsid w:val="003447EB"/>
    <w:rsid w:val="00345C54"/>
    <w:rsid w:val="00345C87"/>
    <w:rsid w:val="0034729B"/>
    <w:rsid w:val="003476CF"/>
    <w:rsid w:val="00350074"/>
    <w:rsid w:val="00350FF6"/>
    <w:rsid w:val="003523EC"/>
    <w:rsid w:val="00352F94"/>
    <w:rsid w:val="0035316B"/>
    <w:rsid w:val="00354D9E"/>
    <w:rsid w:val="00355386"/>
    <w:rsid w:val="00355A41"/>
    <w:rsid w:val="00355B16"/>
    <w:rsid w:val="0035657D"/>
    <w:rsid w:val="00357981"/>
    <w:rsid w:val="003605D1"/>
    <w:rsid w:val="00360C58"/>
    <w:rsid w:val="00361D07"/>
    <w:rsid w:val="00363318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1CC4"/>
    <w:rsid w:val="00373890"/>
    <w:rsid w:val="00380532"/>
    <w:rsid w:val="003806C3"/>
    <w:rsid w:val="00380F5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1D1D"/>
    <w:rsid w:val="00392B50"/>
    <w:rsid w:val="00393409"/>
    <w:rsid w:val="003A12DB"/>
    <w:rsid w:val="003A143A"/>
    <w:rsid w:val="003A289F"/>
    <w:rsid w:val="003A33FA"/>
    <w:rsid w:val="003A4C83"/>
    <w:rsid w:val="003A4D1E"/>
    <w:rsid w:val="003A57DB"/>
    <w:rsid w:val="003A6FD5"/>
    <w:rsid w:val="003B193D"/>
    <w:rsid w:val="003B19DF"/>
    <w:rsid w:val="003B49EC"/>
    <w:rsid w:val="003B4FC7"/>
    <w:rsid w:val="003B54AB"/>
    <w:rsid w:val="003B6026"/>
    <w:rsid w:val="003C09CC"/>
    <w:rsid w:val="003C1277"/>
    <w:rsid w:val="003C1F92"/>
    <w:rsid w:val="003C3003"/>
    <w:rsid w:val="003C429C"/>
    <w:rsid w:val="003C79D8"/>
    <w:rsid w:val="003D10F2"/>
    <w:rsid w:val="003D2344"/>
    <w:rsid w:val="003D2C75"/>
    <w:rsid w:val="003D5152"/>
    <w:rsid w:val="003D592A"/>
    <w:rsid w:val="003D5BEE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14FC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11CF"/>
    <w:rsid w:val="00411D41"/>
    <w:rsid w:val="004127B7"/>
    <w:rsid w:val="0041288C"/>
    <w:rsid w:val="004133A2"/>
    <w:rsid w:val="00413A9E"/>
    <w:rsid w:val="00413FFA"/>
    <w:rsid w:val="00414A4D"/>
    <w:rsid w:val="00414A6A"/>
    <w:rsid w:val="004170D3"/>
    <w:rsid w:val="00420959"/>
    <w:rsid w:val="00421A42"/>
    <w:rsid w:val="00421DC1"/>
    <w:rsid w:val="00423B62"/>
    <w:rsid w:val="0042445A"/>
    <w:rsid w:val="00424E1A"/>
    <w:rsid w:val="00425A78"/>
    <w:rsid w:val="00430AF5"/>
    <w:rsid w:val="00430B67"/>
    <w:rsid w:val="00430D02"/>
    <w:rsid w:val="0043220A"/>
    <w:rsid w:val="004329A7"/>
    <w:rsid w:val="00434310"/>
    <w:rsid w:val="0043488A"/>
    <w:rsid w:val="0043512D"/>
    <w:rsid w:val="004363F1"/>
    <w:rsid w:val="004371F2"/>
    <w:rsid w:val="00437728"/>
    <w:rsid w:val="004377C4"/>
    <w:rsid w:val="00437926"/>
    <w:rsid w:val="004402BA"/>
    <w:rsid w:val="0044162E"/>
    <w:rsid w:val="00441A75"/>
    <w:rsid w:val="00441CA3"/>
    <w:rsid w:val="00445665"/>
    <w:rsid w:val="00445CA3"/>
    <w:rsid w:val="00447063"/>
    <w:rsid w:val="0044731D"/>
    <w:rsid w:val="0044737C"/>
    <w:rsid w:val="00450D4D"/>
    <w:rsid w:val="004524AB"/>
    <w:rsid w:val="00452747"/>
    <w:rsid w:val="0045546B"/>
    <w:rsid w:val="00455CE1"/>
    <w:rsid w:val="004564EB"/>
    <w:rsid w:val="00457D81"/>
    <w:rsid w:val="00460587"/>
    <w:rsid w:val="004607E7"/>
    <w:rsid w:val="00461B26"/>
    <w:rsid w:val="00462327"/>
    <w:rsid w:val="0046279E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ADA"/>
    <w:rsid w:val="00473D97"/>
    <w:rsid w:val="00475209"/>
    <w:rsid w:val="004772C9"/>
    <w:rsid w:val="004776D9"/>
    <w:rsid w:val="00477A8F"/>
    <w:rsid w:val="004800FC"/>
    <w:rsid w:val="00481FEC"/>
    <w:rsid w:val="00482608"/>
    <w:rsid w:val="00483838"/>
    <w:rsid w:val="00484EC0"/>
    <w:rsid w:val="00485987"/>
    <w:rsid w:val="00485A1A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EC9"/>
    <w:rsid w:val="004A1320"/>
    <w:rsid w:val="004A2446"/>
    <w:rsid w:val="004A2BF2"/>
    <w:rsid w:val="004A3414"/>
    <w:rsid w:val="004A3C24"/>
    <w:rsid w:val="004A4080"/>
    <w:rsid w:val="004A4FE5"/>
    <w:rsid w:val="004A529E"/>
    <w:rsid w:val="004A58BF"/>
    <w:rsid w:val="004A6AD7"/>
    <w:rsid w:val="004A73CD"/>
    <w:rsid w:val="004A7A86"/>
    <w:rsid w:val="004B4788"/>
    <w:rsid w:val="004B53A0"/>
    <w:rsid w:val="004B5D92"/>
    <w:rsid w:val="004B7516"/>
    <w:rsid w:val="004C0B79"/>
    <w:rsid w:val="004C0D11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1546"/>
    <w:rsid w:val="004F32F5"/>
    <w:rsid w:val="004F3B4F"/>
    <w:rsid w:val="004F724A"/>
    <w:rsid w:val="004F78C2"/>
    <w:rsid w:val="005021BB"/>
    <w:rsid w:val="00503680"/>
    <w:rsid w:val="00503920"/>
    <w:rsid w:val="00504E7E"/>
    <w:rsid w:val="00506A55"/>
    <w:rsid w:val="00507DCD"/>
    <w:rsid w:val="005101EA"/>
    <w:rsid w:val="005126AA"/>
    <w:rsid w:val="005129EB"/>
    <w:rsid w:val="00514421"/>
    <w:rsid w:val="0051473E"/>
    <w:rsid w:val="0051597A"/>
    <w:rsid w:val="00516C3C"/>
    <w:rsid w:val="00517C82"/>
    <w:rsid w:val="00520299"/>
    <w:rsid w:val="00520E16"/>
    <w:rsid w:val="00522FBA"/>
    <w:rsid w:val="00523D71"/>
    <w:rsid w:val="00524811"/>
    <w:rsid w:val="00524ECC"/>
    <w:rsid w:val="005250BE"/>
    <w:rsid w:val="00525732"/>
    <w:rsid w:val="00530410"/>
    <w:rsid w:val="005329AA"/>
    <w:rsid w:val="00532B52"/>
    <w:rsid w:val="0053322C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3B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21C2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24"/>
    <w:rsid w:val="00570A89"/>
    <w:rsid w:val="00571F38"/>
    <w:rsid w:val="005727FF"/>
    <w:rsid w:val="005734C1"/>
    <w:rsid w:val="00573DBA"/>
    <w:rsid w:val="005741B2"/>
    <w:rsid w:val="005750A1"/>
    <w:rsid w:val="00575C0B"/>
    <w:rsid w:val="005766F7"/>
    <w:rsid w:val="00577488"/>
    <w:rsid w:val="00577621"/>
    <w:rsid w:val="00577C4C"/>
    <w:rsid w:val="00577D3B"/>
    <w:rsid w:val="00577D67"/>
    <w:rsid w:val="00580DA7"/>
    <w:rsid w:val="005838E0"/>
    <w:rsid w:val="005839D0"/>
    <w:rsid w:val="00584EAA"/>
    <w:rsid w:val="00585A57"/>
    <w:rsid w:val="0058616F"/>
    <w:rsid w:val="00586205"/>
    <w:rsid w:val="005867E0"/>
    <w:rsid w:val="00586F27"/>
    <w:rsid w:val="00590056"/>
    <w:rsid w:val="00590083"/>
    <w:rsid w:val="00591496"/>
    <w:rsid w:val="00592837"/>
    <w:rsid w:val="005940C4"/>
    <w:rsid w:val="00596744"/>
    <w:rsid w:val="005969EF"/>
    <w:rsid w:val="00596D24"/>
    <w:rsid w:val="005973FC"/>
    <w:rsid w:val="005A1BD0"/>
    <w:rsid w:val="005A1EF3"/>
    <w:rsid w:val="005A273A"/>
    <w:rsid w:val="005A2956"/>
    <w:rsid w:val="005A2F1E"/>
    <w:rsid w:val="005A4A01"/>
    <w:rsid w:val="005A50D3"/>
    <w:rsid w:val="005A581D"/>
    <w:rsid w:val="005A5B91"/>
    <w:rsid w:val="005A5C47"/>
    <w:rsid w:val="005A700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6AF0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33E5"/>
    <w:rsid w:val="005D49CC"/>
    <w:rsid w:val="005D4D50"/>
    <w:rsid w:val="005D60FE"/>
    <w:rsid w:val="005D6A74"/>
    <w:rsid w:val="005D6FAA"/>
    <w:rsid w:val="005D7C43"/>
    <w:rsid w:val="005E02BA"/>
    <w:rsid w:val="005E05DE"/>
    <w:rsid w:val="005E0E11"/>
    <w:rsid w:val="005E1684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2992"/>
    <w:rsid w:val="005F3590"/>
    <w:rsid w:val="005F4504"/>
    <w:rsid w:val="005F535D"/>
    <w:rsid w:val="005F587B"/>
    <w:rsid w:val="005F588E"/>
    <w:rsid w:val="005F62DE"/>
    <w:rsid w:val="005F630E"/>
    <w:rsid w:val="005F6432"/>
    <w:rsid w:val="005F6523"/>
    <w:rsid w:val="005F6B12"/>
    <w:rsid w:val="005F7693"/>
    <w:rsid w:val="006007DF"/>
    <w:rsid w:val="0060083D"/>
    <w:rsid w:val="00601651"/>
    <w:rsid w:val="00603312"/>
    <w:rsid w:val="006043A6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6751"/>
    <w:rsid w:val="00617880"/>
    <w:rsid w:val="006244B5"/>
    <w:rsid w:val="00624C33"/>
    <w:rsid w:val="006255FA"/>
    <w:rsid w:val="0062683A"/>
    <w:rsid w:val="00630FC2"/>
    <w:rsid w:val="006314ED"/>
    <w:rsid w:val="006319AD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8F8"/>
    <w:rsid w:val="0065397C"/>
    <w:rsid w:val="00653B39"/>
    <w:rsid w:val="00654866"/>
    <w:rsid w:val="00654F3B"/>
    <w:rsid w:val="006557F6"/>
    <w:rsid w:val="006561E0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65F5E"/>
    <w:rsid w:val="00666B95"/>
    <w:rsid w:val="00670080"/>
    <w:rsid w:val="0067072D"/>
    <w:rsid w:val="006707E4"/>
    <w:rsid w:val="00671221"/>
    <w:rsid w:val="00671238"/>
    <w:rsid w:val="00671578"/>
    <w:rsid w:val="006722E1"/>
    <w:rsid w:val="00672FFA"/>
    <w:rsid w:val="00674849"/>
    <w:rsid w:val="00675129"/>
    <w:rsid w:val="00677ECA"/>
    <w:rsid w:val="0068010A"/>
    <w:rsid w:val="00680285"/>
    <w:rsid w:val="006813B0"/>
    <w:rsid w:val="006837E7"/>
    <w:rsid w:val="006845C3"/>
    <w:rsid w:val="00684611"/>
    <w:rsid w:val="00686763"/>
    <w:rsid w:val="00687443"/>
    <w:rsid w:val="006876A4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7CA"/>
    <w:rsid w:val="006A3E60"/>
    <w:rsid w:val="006A7DF9"/>
    <w:rsid w:val="006B0A6E"/>
    <w:rsid w:val="006B2DE2"/>
    <w:rsid w:val="006B4D88"/>
    <w:rsid w:val="006B7170"/>
    <w:rsid w:val="006C0168"/>
    <w:rsid w:val="006C2B58"/>
    <w:rsid w:val="006C2E41"/>
    <w:rsid w:val="006C30F5"/>
    <w:rsid w:val="006C3A60"/>
    <w:rsid w:val="006C3AA1"/>
    <w:rsid w:val="006C4D7A"/>
    <w:rsid w:val="006C507F"/>
    <w:rsid w:val="006C51F5"/>
    <w:rsid w:val="006C5CDA"/>
    <w:rsid w:val="006C70A7"/>
    <w:rsid w:val="006C7A10"/>
    <w:rsid w:val="006D0402"/>
    <w:rsid w:val="006D173B"/>
    <w:rsid w:val="006D305C"/>
    <w:rsid w:val="006D3AD1"/>
    <w:rsid w:val="006D3B63"/>
    <w:rsid w:val="006D4958"/>
    <w:rsid w:val="006D4D50"/>
    <w:rsid w:val="006D5731"/>
    <w:rsid w:val="006D5D86"/>
    <w:rsid w:val="006D719F"/>
    <w:rsid w:val="006D77C0"/>
    <w:rsid w:val="006E1AD3"/>
    <w:rsid w:val="006E34EF"/>
    <w:rsid w:val="006E418D"/>
    <w:rsid w:val="006E61B2"/>
    <w:rsid w:val="006F0128"/>
    <w:rsid w:val="006F139A"/>
    <w:rsid w:val="006F1525"/>
    <w:rsid w:val="006F1C29"/>
    <w:rsid w:val="006F2429"/>
    <w:rsid w:val="006F2C62"/>
    <w:rsid w:val="006F3571"/>
    <w:rsid w:val="006F58A6"/>
    <w:rsid w:val="006F66CA"/>
    <w:rsid w:val="006F7560"/>
    <w:rsid w:val="007010C1"/>
    <w:rsid w:val="00703592"/>
    <w:rsid w:val="00704E71"/>
    <w:rsid w:val="007059B7"/>
    <w:rsid w:val="00705B6C"/>
    <w:rsid w:val="0070663B"/>
    <w:rsid w:val="0070665A"/>
    <w:rsid w:val="007068A0"/>
    <w:rsid w:val="0071013D"/>
    <w:rsid w:val="007128B5"/>
    <w:rsid w:val="00714401"/>
    <w:rsid w:val="00714BD8"/>
    <w:rsid w:val="00716620"/>
    <w:rsid w:val="00720363"/>
    <w:rsid w:val="007205BD"/>
    <w:rsid w:val="007207CC"/>
    <w:rsid w:val="00720D4D"/>
    <w:rsid w:val="007210D0"/>
    <w:rsid w:val="00721FD2"/>
    <w:rsid w:val="00722C33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7329"/>
    <w:rsid w:val="007425A2"/>
    <w:rsid w:val="007437D2"/>
    <w:rsid w:val="00745265"/>
    <w:rsid w:val="00747318"/>
    <w:rsid w:val="00747C6E"/>
    <w:rsid w:val="00750486"/>
    <w:rsid w:val="007529D9"/>
    <w:rsid w:val="007532D7"/>
    <w:rsid w:val="00753F99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32"/>
    <w:rsid w:val="007702DF"/>
    <w:rsid w:val="00770C55"/>
    <w:rsid w:val="00772D9B"/>
    <w:rsid w:val="00772DED"/>
    <w:rsid w:val="00776081"/>
    <w:rsid w:val="007766CB"/>
    <w:rsid w:val="007777EB"/>
    <w:rsid w:val="00777EE8"/>
    <w:rsid w:val="00782904"/>
    <w:rsid w:val="00782C1C"/>
    <w:rsid w:val="007832AA"/>
    <w:rsid w:val="00783567"/>
    <w:rsid w:val="00787D54"/>
    <w:rsid w:val="00787D6C"/>
    <w:rsid w:val="00791510"/>
    <w:rsid w:val="00791D30"/>
    <w:rsid w:val="0079299B"/>
    <w:rsid w:val="00792E32"/>
    <w:rsid w:val="00792EF0"/>
    <w:rsid w:val="007943A0"/>
    <w:rsid w:val="00795962"/>
    <w:rsid w:val="007959E5"/>
    <w:rsid w:val="0079656F"/>
    <w:rsid w:val="007A0060"/>
    <w:rsid w:val="007A0340"/>
    <w:rsid w:val="007A3D9C"/>
    <w:rsid w:val="007A3F53"/>
    <w:rsid w:val="007A4BF2"/>
    <w:rsid w:val="007A4F1A"/>
    <w:rsid w:val="007A50C6"/>
    <w:rsid w:val="007A5708"/>
    <w:rsid w:val="007A69FF"/>
    <w:rsid w:val="007A76CB"/>
    <w:rsid w:val="007A77D5"/>
    <w:rsid w:val="007B0916"/>
    <w:rsid w:val="007B1865"/>
    <w:rsid w:val="007B321A"/>
    <w:rsid w:val="007B34CA"/>
    <w:rsid w:val="007B3703"/>
    <w:rsid w:val="007B5B27"/>
    <w:rsid w:val="007B6183"/>
    <w:rsid w:val="007B6662"/>
    <w:rsid w:val="007B7154"/>
    <w:rsid w:val="007B75CF"/>
    <w:rsid w:val="007B7955"/>
    <w:rsid w:val="007C0FD3"/>
    <w:rsid w:val="007C1603"/>
    <w:rsid w:val="007C1C5D"/>
    <w:rsid w:val="007C4D80"/>
    <w:rsid w:val="007C5384"/>
    <w:rsid w:val="007C5BD9"/>
    <w:rsid w:val="007C7830"/>
    <w:rsid w:val="007D25BF"/>
    <w:rsid w:val="007D2A24"/>
    <w:rsid w:val="007D2A46"/>
    <w:rsid w:val="007D2A99"/>
    <w:rsid w:val="007D2F9C"/>
    <w:rsid w:val="007D399D"/>
    <w:rsid w:val="007D3A74"/>
    <w:rsid w:val="007D3E32"/>
    <w:rsid w:val="007D423F"/>
    <w:rsid w:val="007D4CD1"/>
    <w:rsid w:val="007D660E"/>
    <w:rsid w:val="007E113C"/>
    <w:rsid w:val="007E150A"/>
    <w:rsid w:val="007E1CB2"/>
    <w:rsid w:val="007E3173"/>
    <w:rsid w:val="007E3847"/>
    <w:rsid w:val="007E533D"/>
    <w:rsid w:val="007E6163"/>
    <w:rsid w:val="007E6893"/>
    <w:rsid w:val="007E70DA"/>
    <w:rsid w:val="007E745F"/>
    <w:rsid w:val="007E7655"/>
    <w:rsid w:val="007E789D"/>
    <w:rsid w:val="007E7E7A"/>
    <w:rsid w:val="007F006F"/>
    <w:rsid w:val="007F03B6"/>
    <w:rsid w:val="007F10AD"/>
    <w:rsid w:val="007F1A58"/>
    <w:rsid w:val="007F1A76"/>
    <w:rsid w:val="007F4F48"/>
    <w:rsid w:val="007F6668"/>
    <w:rsid w:val="007F6E1B"/>
    <w:rsid w:val="008001F5"/>
    <w:rsid w:val="008009D4"/>
    <w:rsid w:val="00801060"/>
    <w:rsid w:val="008012FF"/>
    <w:rsid w:val="00801E50"/>
    <w:rsid w:val="00804575"/>
    <w:rsid w:val="008062DC"/>
    <w:rsid w:val="00807ADF"/>
    <w:rsid w:val="00810472"/>
    <w:rsid w:val="008113A1"/>
    <w:rsid w:val="00811A5B"/>
    <w:rsid w:val="00812418"/>
    <w:rsid w:val="008145EA"/>
    <w:rsid w:val="00814D1F"/>
    <w:rsid w:val="0081554E"/>
    <w:rsid w:val="00816E35"/>
    <w:rsid w:val="008202E4"/>
    <w:rsid w:val="00820EEC"/>
    <w:rsid w:val="00821A2E"/>
    <w:rsid w:val="00821EA4"/>
    <w:rsid w:val="00822084"/>
    <w:rsid w:val="008227F2"/>
    <w:rsid w:val="00822B8E"/>
    <w:rsid w:val="008234B8"/>
    <w:rsid w:val="00823915"/>
    <w:rsid w:val="00826C28"/>
    <w:rsid w:val="00827BFE"/>
    <w:rsid w:val="008307AD"/>
    <w:rsid w:val="00831405"/>
    <w:rsid w:val="00831A9A"/>
    <w:rsid w:val="00831AF1"/>
    <w:rsid w:val="00834BBD"/>
    <w:rsid w:val="00836B7F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615F"/>
    <w:rsid w:val="00867102"/>
    <w:rsid w:val="0087166A"/>
    <w:rsid w:val="008727F4"/>
    <w:rsid w:val="00873A17"/>
    <w:rsid w:val="00873B62"/>
    <w:rsid w:val="008743C3"/>
    <w:rsid w:val="0087466C"/>
    <w:rsid w:val="00874C5A"/>
    <w:rsid w:val="00875806"/>
    <w:rsid w:val="00875C30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04F9"/>
    <w:rsid w:val="008A2F0D"/>
    <w:rsid w:val="008A3196"/>
    <w:rsid w:val="008A408B"/>
    <w:rsid w:val="008A4367"/>
    <w:rsid w:val="008A43C8"/>
    <w:rsid w:val="008A5217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D1A17"/>
    <w:rsid w:val="008D3835"/>
    <w:rsid w:val="008D38F4"/>
    <w:rsid w:val="008D452F"/>
    <w:rsid w:val="008D6864"/>
    <w:rsid w:val="008D743D"/>
    <w:rsid w:val="008D7B7C"/>
    <w:rsid w:val="008E3A15"/>
    <w:rsid w:val="008E3B96"/>
    <w:rsid w:val="008E4395"/>
    <w:rsid w:val="008E551E"/>
    <w:rsid w:val="008E694B"/>
    <w:rsid w:val="008F10F3"/>
    <w:rsid w:val="008F2311"/>
    <w:rsid w:val="008F3A0A"/>
    <w:rsid w:val="00900466"/>
    <w:rsid w:val="00903339"/>
    <w:rsid w:val="0090401A"/>
    <w:rsid w:val="00905C15"/>
    <w:rsid w:val="00906A88"/>
    <w:rsid w:val="00906E19"/>
    <w:rsid w:val="00910619"/>
    <w:rsid w:val="00910D43"/>
    <w:rsid w:val="009110A6"/>
    <w:rsid w:val="009110C5"/>
    <w:rsid w:val="00913251"/>
    <w:rsid w:val="00914045"/>
    <w:rsid w:val="009152A1"/>
    <w:rsid w:val="0091545E"/>
    <w:rsid w:val="00915CAB"/>
    <w:rsid w:val="00916B1B"/>
    <w:rsid w:val="00916BB3"/>
    <w:rsid w:val="009201F7"/>
    <w:rsid w:val="009203DB"/>
    <w:rsid w:val="0092110E"/>
    <w:rsid w:val="009214E0"/>
    <w:rsid w:val="00922F14"/>
    <w:rsid w:val="00923913"/>
    <w:rsid w:val="0092633E"/>
    <w:rsid w:val="009264E1"/>
    <w:rsid w:val="009305EE"/>
    <w:rsid w:val="00930A56"/>
    <w:rsid w:val="009312D6"/>
    <w:rsid w:val="00931509"/>
    <w:rsid w:val="00932F51"/>
    <w:rsid w:val="00934F78"/>
    <w:rsid w:val="009369B7"/>
    <w:rsid w:val="00936A4F"/>
    <w:rsid w:val="00936C1F"/>
    <w:rsid w:val="009402E1"/>
    <w:rsid w:val="00940D75"/>
    <w:rsid w:val="00942BA3"/>
    <w:rsid w:val="00943505"/>
    <w:rsid w:val="00943777"/>
    <w:rsid w:val="00944B6E"/>
    <w:rsid w:val="00946B86"/>
    <w:rsid w:val="00950835"/>
    <w:rsid w:val="00950889"/>
    <w:rsid w:val="00950C3C"/>
    <w:rsid w:val="009523F1"/>
    <w:rsid w:val="0095338F"/>
    <w:rsid w:val="00953957"/>
    <w:rsid w:val="00953C42"/>
    <w:rsid w:val="00954035"/>
    <w:rsid w:val="009548F6"/>
    <w:rsid w:val="009551B6"/>
    <w:rsid w:val="00955E62"/>
    <w:rsid w:val="009628EB"/>
    <w:rsid w:val="009635B9"/>
    <w:rsid w:val="00966663"/>
    <w:rsid w:val="0096682D"/>
    <w:rsid w:val="00967337"/>
    <w:rsid w:val="00970129"/>
    <w:rsid w:val="009703D4"/>
    <w:rsid w:val="00970C41"/>
    <w:rsid w:val="009713B3"/>
    <w:rsid w:val="00971C21"/>
    <w:rsid w:val="009720AA"/>
    <w:rsid w:val="00972E04"/>
    <w:rsid w:val="00972F49"/>
    <w:rsid w:val="00973A63"/>
    <w:rsid w:val="009773B6"/>
    <w:rsid w:val="00977C26"/>
    <w:rsid w:val="00977C89"/>
    <w:rsid w:val="00984E31"/>
    <w:rsid w:val="009858EE"/>
    <w:rsid w:val="00986064"/>
    <w:rsid w:val="00987D9A"/>
    <w:rsid w:val="00987DF1"/>
    <w:rsid w:val="00990C1F"/>
    <w:rsid w:val="009911D4"/>
    <w:rsid w:val="009922F9"/>
    <w:rsid w:val="0099270D"/>
    <w:rsid w:val="00993660"/>
    <w:rsid w:val="00994A5F"/>
    <w:rsid w:val="00995629"/>
    <w:rsid w:val="00995643"/>
    <w:rsid w:val="00996079"/>
    <w:rsid w:val="009972CA"/>
    <w:rsid w:val="0099760B"/>
    <w:rsid w:val="009A09C8"/>
    <w:rsid w:val="009A0BDF"/>
    <w:rsid w:val="009A2220"/>
    <w:rsid w:val="009A3982"/>
    <w:rsid w:val="009A4296"/>
    <w:rsid w:val="009A4952"/>
    <w:rsid w:val="009A6A8E"/>
    <w:rsid w:val="009A6E1B"/>
    <w:rsid w:val="009B09ED"/>
    <w:rsid w:val="009B208A"/>
    <w:rsid w:val="009B26B8"/>
    <w:rsid w:val="009B2F38"/>
    <w:rsid w:val="009B2FA0"/>
    <w:rsid w:val="009B46D9"/>
    <w:rsid w:val="009B6968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3E6"/>
    <w:rsid w:val="009C6665"/>
    <w:rsid w:val="009C7C19"/>
    <w:rsid w:val="009D0B90"/>
    <w:rsid w:val="009D0FF5"/>
    <w:rsid w:val="009D2E0C"/>
    <w:rsid w:val="009D3A43"/>
    <w:rsid w:val="009D3D34"/>
    <w:rsid w:val="009D41CF"/>
    <w:rsid w:val="009D4AAD"/>
    <w:rsid w:val="009D5133"/>
    <w:rsid w:val="009D5E37"/>
    <w:rsid w:val="009D7528"/>
    <w:rsid w:val="009D77D6"/>
    <w:rsid w:val="009D7DA6"/>
    <w:rsid w:val="009E0A8A"/>
    <w:rsid w:val="009E1F81"/>
    <w:rsid w:val="009E2990"/>
    <w:rsid w:val="009E2E19"/>
    <w:rsid w:val="009E41EE"/>
    <w:rsid w:val="009E6E09"/>
    <w:rsid w:val="009E7183"/>
    <w:rsid w:val="009E7C5C"/>
    <w:rsid w:val="009F184F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4B02"/>
    <w:rsid w:val="00A062C1"/>
    <w:rsid w:val="00A063F7"/>
    <w:rsid w:val="00A06B41"/>
    <w:rsid w:val="00A0761D"/>
    <w:rsid w:val="00A10833"/>
    <w:rsid w:val="00A10F55"/>
    <w:rsid w:val="00A12207"/>
    <w:rsid w:val="00A12250"/>
    <w:rsid w:val="00A12F38"/>
    <w:rsid w:val="00A1412D"/>
    <w:rsid w:val="00A1457C"/>
    <w:rsid w:val="00A2002E"/>
    <w:rsid w:val="00A205C9"/>
    <w:rsid w:val="00A2195A"/>
    <w:rsid w:val="00A228DC"/>
    <w:rsid w:val="00A2375C"/>
    <w:rsid w:val="00A23DDC"/>
    <w:rsid w:val="00A24082"/>
    <w:rsid w:val="00A244A9"/>
    <w:rsid w:val="00A245C9"/>
    <w:rsid w:val="00A251F3"/>
    <w:rsid w:val="00A25463"/>
    <w:rsid w:val="00A25A8D"/>
    <w:rsid w:val="00A273E6"/>
    <w:rsid w:val="00A27687"/>
    <w:rsid w:val="00A2790B"/>
    <w:rsid w:val="00A31B57"/>
    <w:rsid w:val="00A31F35"/>
    <w:rsid w:val="00A320E4"/>
    <w:rsid w:val="00A336D4"/>
    <w:rsid w:val="00A35BE4"/>
    <w:rsid w:val="00A362A5"/>
    <w:rsid w:val="00A3691B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CBA"/>
    <w:rsid w:val="00A47D38"/>
    <w:rsid w:val="00A50A8D"/>
    <w:rsid w:val="00A522B2"/>
    <w:rsid w:val="00A5438C"/>
    <w:rsid w:val="00A54829"/>
    <w:rsid w:val="00A54B0C"/>
    <w:rsid w:val="00A54DEA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423A"/>
    <w:rsid w:val="00A845EB"/>
    <w:rsid w:val="00A84F61"/>
    <w:rsid w:val="00A860F6"/>
    <w:rsid w:val="00A87AB8"/>
    <w:rsid w:val="00A90D69"/>
    <w:rsid w:val="00A9210C"/>
    <w:rsid w:val="00A9290B"/>
    <w:rsid w:val="00A9321D"/>
    <w:rsid w:val="00A939E2"/>
    <w:rsid w:val="00A93A90"/>
    <w:rsid w:val="00A95189"/>
    <w:rsid w:val="00A9651D"/>
    <w:rsid w:val="00AA0230"/>
    <w:rsid w:val="00AA159B"/>
    <w:rsid w:val="00AA1BAD"/>
    <w:rsid w:val="00AA1DA9"/>
    <w:rsid w:val="00AA1FC7"/>
    <w:rsid w:val="00AA41DD"/>
    <w:rsid w:val="00AA4E08"/>
    <w:rsid w:val="00AA67F5"/>
    <w:rsid w:val="00AA6B93"/>
    <w:rsid w:val="00AA7CD9"/>
    <w:rsid w:val="00AA7EB5"/>
    <w:rsid w:val="00AB0695"/>
    <w:rsid w:val="00AB2050"/>
    <w:rsid w:val="00AB26A8"/>
    <w:rsid w:val="00AB2BC2"/>
    <w:rsid w:val="00AB43A3"/>
    <w:rsid w:val="00AB4604"/>
    <w:rsid w:val="00AB4D55"/>
    <w:rsid w:val="00AB667A"/>
    <w:rsid w:val="00AC0343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1BD5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5125"/>
    <w:rsid w:val="00AE65A6"/>
    <w:rsid w:val="00AE6FA1"/>
    <w:rsid w:val="00AE700D"/>
    <w:rsid w:val="00AE7288"/>
    <w:rsid w:val="00AE757B"/>
    <w:rsid w:val="00AE77BD"/>
    <w:rsid w:val="00AE7AD2"/>
    <w:rsid w:val="00AF07B1"/>
    <w:rsid w:val="00AF0C2E"/>
    <w:rsid w:val="00AF168D"/>
    <w:rsid w:val="00AF3E88"/>
    <w:rsid w:val="00AF4037"/>
    <w:rsid w:val="00AF63C8"/>
    <w:rsid w:val="00AF7BE9"/>
    <w:rsid w:val="00AF7DA0"/>
    <w:rsid w:val="00AF7EB5"/>
    <w:rsid w:val="00B01568"/>
    <w:rsid w:val="00B01638"/>
    <w:rsid w:val="00B02942"/>
    <w:rsid w:val="00B0406F"/>
    <w:rsid w:val="00B05C3D"/>
    <w:rsid w:val="00B07061"/>
    <w:rsid w:val="00B12754"/>
    <w:rsid w:val="00B12F0B"/>
    <w:rsid w:val="00B13B7C"/>
    <w:rsid w:val="00B149DD"/>
    <w:rsid w:val="00B15072"/>
    <w:rsid w:val="00B17199"/>
    <w:rsid w:val="00B178DC"/>
    <w:rsid w:val="00B20818"/>
    <w:rsid w:val="00B20EAD"/>
    <w:rsid w:val="00B21FD4"/>
    <w:rsid w:val="00B2201A"/>
    <w:rsid w:val="00B22B18"/>
    <w:rsid w:val="00B239C0"/>
    <w:rsid w:val="00B24B76"/>
    <w:rsid w:val="00B25D59"/>
    <w:rsid w:val="00B26F11"/>
    <w:rsid w:val="00B277C4"/>
    <w:rsid w:val="00B27E3B"/>
    <w:rsid w:val="00B3066E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1C3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6F1"/>
    <w:rsid w:val="00B6584D"/>
    <w:rsid w:val="00B70059"/>
    <w:rsid w:val="00B70819"/>
    <w:rsid w:val="00B708B7"/>
    <w:rsid w:val="00B70921"/>
    <w:rsid w:val="00B714DB"/>
    <w:rsid w:val="00B7363B"/>
    <w:rsid w:val="00B74EAF"/>
    <w:rsid w:val="00B77A01"/>
    <w:rsid w:val="00B83660"/>
    <w:rsid w:val="00B83915"/>
    <w:rsid w:val="00B83B03"/>
    <w:rsid w:val="00B845BD"/>
    <w:rsid w:val="00B8671E"/>
    <w:rsid w:val="00B86734"/>
    <w:rsid w:val="00B87973"/>
    <w:rsid w:val="00B93563"/>
    <w:rsid w:val="00B938E3"/>
    <w:rsid w:val="00B944F0"/>
    <w:rsid w:val="00B96080"/>
    <w:rsid w:val="00B96AA8"/>
    <w:rsid w:val="00B96E52"/>
    <w:rsid w:val="00BA20A6"/>
    <w:rsid w:val="00BA3E79"/>
    <w:rsid w:val="00BA52CA"/>
    <w:rsid w:val="00BA55C6"/>
    <w:rsid w:val="00BA65AA"/>
    <w:rsid w:val="00BA68DF"/>
    <w:rsid w:val="00BA6C85"/>
    <w:rsid w:val="00BA73B4"/>
    <w:rsid w:val="00BB0010"/>
    <w:rsid w:val="00BB07CE"/>
    <w:rsid w:val="00BB0B7E"/>
    <w:rsid w:val="00BB251B"/>
    <w:rsid w:val="00BB2679"/>
    <w:rsid w:val="00BB2769"/>
    <w:rsid w:val="00BB2E6C"/>
    <w:rsid w:val="00BB3023"/>
    <w:rsid w:val="00BB4CF0"/>
    <w:rsid w:val="00BB5ABF"/>
    <w:rsid w:val="00BB6452"/>
    <w:rsid w:val="00BB763B"/>
    <w:rsid w:val="00BC0440"/>
    <w:rsid w:val="00BC0FE2"/>
    <w:rsid w:val="00BC434C"/>
    <w:rsid w:val="00BC493E"/>
    <w:rsid w:val="00BC6A3B"/>
    <w:rsid w:val="00BC7B25"/>
    <w:rsid w:val="00BD131A"/>
    <w:rsid w:val="00BD1889"/>
    <w:rsid w:val="00BD1A14"/>
    <w:rsid w:val="00BD3201"/>
    <w:rsid w:val="00BD36DC"/>
    <w:rsid w:val="00BD6014"/>
    <w:rsid w:val="00BD76A3"/>
    <w:rsid w:val="00BE00AF"/>
    <w:rsid w:val="00BE036D"/>
    <w:rsid w:val="00BE0857"/>
    <w:rsid w:val="00BE0959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3023"/>
    <w:rsid w:val="00C0332E"/>
    <w:rsid w:val="00C05890"/>
    <w:rsid w:val="00C06045"/>
    <w:rsid w:val="00C115FD"/>
    <w:rsid w:val="00C11CDC"/>
    <w:rsid w:val="00C13902"/>
    <w:rsid w:val="00C14BA0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76DF"/>
    <w:rsid w:val="00C27B29"/>
    <w:rsid w:val="00C27C21"/>
    <w:rsid w:val="00C30C03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5B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2CFC"/>
    <w:rsid w:val="00C63B73"/>
    <w:rsid w:val="00C65ADA"/>
    <w:rsid w:val="00C66717"/>
    <w:rsid w:val="00C67D41"/>
    <w:rsid w:val="00C707B0"/>
    <w:rsid w:val="00C70D2B"/>
    <w:rsid w:val="00C7295D"/>
    <w:rsid w:val="00C729A6"/>
    <w:rsid w:val="00C735CE"/>
    <w:rsid w:val="00C754E0"/>
    <w:rsid w:val="00C755FE"/>
    <w:rsid w:val="00C75F09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40F9"/>
    <w:rsid w:val="00C94D6B"/>
    <w:rsid w:val="00C95111"/>
    <w:rsid w:val="00C9706E"/>
    <w:rsid w:val="00CA0600"/>
    <w:rsid w:val="00CA0C3E"/>
    <w:rsid w:val="00CA25C2"/>
    <w:rsid w:val="00CA2F9A"/>
    <w:rsid w:val="00CA3CA6"/>
    <w:rsid w:val="00CA40EB"/>
    <w:rsid w:val="00CA544A"/>
    <w:rsid w:val="00CA75DD"/>
    <w:rsid w:val="00CB321C"/>
    <w:rsid w:val="00CB55C7"/>
    <w:rsid w:val="00CB56AF"/>
    <w:rsid w:val="00CB6D92"/>
    <w:rsid w:val="00CC1E4A"/>
    <w:rsid w:val="00CC2A5F"/>
    <w:rsid w:val="00CC2C33"/>
    <w:rsid w:val="00CC2D5B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4D8D"/>
    <w:rsid w:val="00CD52C8"/>
    <w:rsid w:val="00CD61CE"/>
    <w:rsid w:val="00CD6E08"/>
    <w:rsid w:val="00CD70B7"/>
    <w:rsid w:val="00CD7E6F"/>
    <w:rsid w:val="00CE00E1"/>
    <w:rsid w:val="00CE1117"/>
    <w:rsid w:val="00CE18A8"/>
    <w:rsid w:val="00CE3413"/>
    <w:rsid w:val="00CE3BF6"/>
    <w:rsid w:val="00CE3E5C"/>
    <w:rsid w:val="00CE4098"/>
    <w:rsid w:val="00CE409E"/>
    <w:rsid w:val="00CE68EE"/>
    <w:rsid w:val="00CE7999"/>
    <w:rsid w:val="00CF23E3"/>
    <w:rsid w:val="00CF2771"/>
    <w:rsid w:val="00CF359C"/>
    <w:rsid w:val="00CF38AF"/>
    <w:rsid w:val="00CF6576"/>
    <w:rsid w:val="00CF6801"/>
    <w:rsid w:val="00CF7CBB"/>
    <w:rsid w:val="00CF7FDA"/>
    <w:rsid w:val="00D00924"/>
    <w:rsid w:val="00D018BC"/>
    <w:rsid w:val="00D02EB7"/>
    <w:rsid w:val="00D0339A"/>
    <w:rsid w:val="00D05E48"/>
    <w:rsid w:val="00D06932"/>
    <w:rsid w:val="00D06D3A"/>
    <w:rsid w:val="00D10FFA"/>
    <w:rsid w:val="00D11E68"/>
    <w:rsid w:val="00D11FE1"/>
    <w:rsid w:val="00D12FD2"/>
    <w:rsid w:val="00D16403"/>
    <w:rsid w:val="00D168CD"/>
    <w:rsid w:val="00D16FDB"/>
    <w:rsid w:val="00D2228E"/>
    <w:rsid w:val="00D22530"/>
    <w:rsid w:val="00D23A62"/>
    <w:rsid w:val="00D2446E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0247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64F5"/>
    <w:rsid w:val="00D56704"/>
    <w:rsid w:val="00D61B2A"/>
    <w:rsid w:val="00D61E06"/>
    <w:rsid w:val="00D6226C"/>
    <w:rsid w:val="00D62F61"/>
    <w:rsid w:val="00D62FC2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18BF"/>
    <w:rsid w:val="00D82C97"/>
    <w:rsid w:val="00D85D01"/>
    <w:rsid w:val="00D85D77"/>
    <w:rsid w:val="00D867B4"/>
    <w:rsid w:val="00D87DE6"/>
    <w:rsid w:val="00D906AB"/>
    <w:rsid w:val="00D90BB4"/>
    <w:rsid w:val="00D92D3F"/>
    <w:rsid w:val="00D93FB5"/>
    <w:rsid w:val="00D949C9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C002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647E"/>
    <w:rsid w:val="00DE695C"/>
    <w:rsid w:val="00DE7702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AD9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48A2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741"/>
    <w:rsid w:val="00E31BBB"/>
    <w:rsid w:val="00E32AA5"/>
    <w:rsid w:val="00E348C0"/>
    <w:rsid w:val="00E351FE"/>
    <w:rsid w:val="00E36F84"/>
    <w:rsid w:val="00E40002"/>
    <w:rsid w:val="00E438DD"/>
    <w:rsid w:val="00E44FAC"/>
    <w:rsid w:val="00E456B9"/>
    <w:rsid w:val="00E500DF"/>
    <w:rsid w:val="00E55EC2"/>
    <w:rsid w:val="00E56410"/>
    <w:rsid w:val="00E56739"/>
    <w:rsid w:val="00E577E0"/>
    <w:rsid w:val="00E61AA0"/>
    <w:rsid w:val="00E61C48"/>
    <w:rsid w:val="00E61E1C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36"/>
    <w:rsid w:val="00E74983"/>
    <w:rsid w:val="00E74C2B"/>
    <w:rsid w:val="00E756B9"/>
    <w:rsid w:val="00E756F7"/>
    <w:rsid w:val="00E75B94"/>
    <w:rsid w:val="00E75C6F"/>
    <w:rsid w:val="00E7757B"/>
    <w:rsid w:val="00E7766E"/>
    <w:rsid w:val="00E77792"/>
    <w:rsid w:val="00E777AE"/>
    <w:rsid w:val="00E82428"/>
    <w:rsid w:val="00E82E0D"/>
    <w:rsid w:val="00E83814"/>
    <w:rsid w:val="00E8393C"/>
    <w:rsid w:val="00E84F07"/>
    <w:rsid w:val="00E86091"/>
    <w:rsid w:val="00E86DF1"/>
    <w:rsid w:val="00E87600"/>
    <w:rsid w:val="00E87ADF"/>
    <w:rsid w:val="00E9242E"/>
    <w:rsid w:val="00E94AC5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2F1F"/>
    <w:rsid w:val="00EA3431"/>
    <w:rsid w:val="00EA377D"/>
    <w:rsid w:val="00EA3EAC"/>
    <w:rsid w:val="00EA46C1"/>
    <w:rsid w:val="00EA4853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B72C1"/>
    <w:rsid w:val="00EC01B0"/>
    <w:rsid w:val="00EC06D0"/>
    <w:rsid w:val="00EC0CA6"/>
    <w:rsid w:val="00EC4FA7"/>
    <w:rsid w:val="00EC63C8"/>
    <w:rsid w:val="00ED0AEE"/>
    <w:rsid w:val="00ED0D41"/>
    <w:rsid w:val="00ED2108"/>
    <w:rsid w:val="00ED282F"/>
    <w:rsid w:val="00ED32C8"/>
    <w:rsid w:val="00ED5D43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0EF"/>
    <w:rsid w:val="00EE7C62"/>
    <w:rsid w:val="00EF03FF"/>
    <w:rsid w:val="00EF0430"/>
    <w:rsid w:val="00EF067A"/>
    <w:rsid w:val="00EF1265"/>
    <w:rsid w:val="00EF5395"/>
    <w:rsid w:val="00EF59F1"/>
    <w:rsid w:val="00EF621E"/>
    <w:rsid w:val="00EF7FC6"/>
    <w:rsid w:val="00F013D1"/>
    <w:rsid w:val="00F0341B"/>
    <w:rsid w:val="00F03B91"/>
    <w:rsid w:val="00F03C51"/>
    <w:rsid w:val="00F077DE"/>
    <w:rsid w:val="00F10932"/>
    <w:rsid w:val="00F10BF9"/>
    <w:rsid w:val="00F118B7"/>
    <w:rsid w:val="00F11B41"/>
    <w:rsid w:val="00F12620"/>
    <w:rsid w:val="00F13657"/>
    <w:rsid w:val="00F14102"/>
    <w:rsid w:val="00F150E0"/>
    <w:rsid w:val="00F1613C"/>
    <w:rsid w:val="00F17387"/>
    <w:rsid w:val="00F17E80"/>
    <w:rsid w:val="00F17F41"/>
    <w:rsid w:val="00F20282"/>
    <w:rsid w:val="00F20368"/>
    <w:rsid w:val="00F21C6B"/>
    <w:rsid w:val="00F2206A"/>
    <w:rsid w:val="00F22884"/>
    <w:rsid w:val="00F25FDB"/>
    <w:rsid w:val="00F26C9A"/>
    <w:rsid w:val="00F2749B"/>
    <w:rsid w:val="00F31D0D"/>
    <w:rsid w:val="00F3338A"/>
    <w:rsid w:val="00F337EC"/>
    <w:rsid w:val="00F3422D"/>
    <w:rsid w:val="00F34BC4"/>
    <w:rsid w:val="00F34C5F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1943"/>
    <w:rsid w:val="00F42730"/>
    <w:rsid w:val="00F42F41"/>
    <w:rsid w:val="00F43022"/>
    <w:rsid w:val="00F43348"/>
    <w:rsid w:val="00F43432"/>
    <w:rsid w:val="00F47493"/>
    <w:rsid w:val="00F50B75"/>
    <w:rsid w:val="00F530CC"/>
    <w:rsid w:val="00F54EA1"/>
    <w:rsid w:val="00F553A1"/>
    <w:rsid w:val="00F55E4E"/>
    <w:rsid w:val="00F5600B"/>
    <w:rsid w:val="00F5669A"/>
    <w:rsid w:val="00F56BA9"/>
    <w:rsid w:val="00F57CFB"/>
    <w:rsid w:val="00F6120F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56C9"/>
    <w:rsid w:val="00F774D4"/>
    <w:rsid w:val="00F809C1"/>
    <w:rsid w:val="00F819B1"/>
    <w:rsid w:val="00F82437"/>
    <w:rsid w:val="00F828BF"/>
    <w:rsid w:val="00F84202"/>
    <w:rsid w:val="00F852F0"/>
    <w:rsid w:val="00F87C09"/>
    <w:rsid w:val="00F90C34"/>
    <w:rsid w:val="00F91806"/>
    <w:rsid w:val="00F9199A"/>
    <w:rsid w:val="00F92335"/>
    <w:rsid w:val="00F92ADE"/>
    <w:rsid w:val="00F92C3D"/>
    <w:rsid w:val="00F92F64"/>
    <w:rsid w:val="00F930E0"/>
    <w:rsid w:val="00F9421C"/>
    <w:rsid w:val="00F94368"/>
    <w:rsid w:val="00F9521D"/>
    <w:rsid w:val="00F95F2F"/>
    <w:rsid w:val="00F96131"/>
    <w:rsid w:val="00F96780"/>
    <w:rsid w:val="00F96F8E"/>
    <w:rsid w:val="00F96FCE"/>
    <w:rsid w:val="00F975B7"/>
    <w:rsid w:val="00FA0CC0"/>
    <w:rsid w:val="00FA156C"/>
    <w:rsid w:val="00FA1809"/>
    <w:rsid w:val="00FA2EE8"/>
    <w:rsid w:val="00FA336E"/>
    <w:rsid w:val="00FA468F"/>
    <w:rsid w:val="00FA5CD4"/>
    <w:rsid w:val="00FA6281"/>
    <w:rsid w:val="00FA7741"/>
    <w:rsid w:val="00FB61E7"/>
    <w:rsid w:val="00FB6419"/>
    <w:rsid w:val="00FB7D14"/>
    <w:rsid w:val="00FC04E8"/>
    <w:rsid w:val="00FC19A2"/>
    <w:rsid w:val="00FC3B2A"/>
    <w:rsid w:val="00FC3CB4"/>
    <w:rsid w:val="00FC5261"/>
    <w:rsid w:val="00FC6B29"/>
    <w:rsid w:val="00FC6D25"/>
    <w:rsid w:val="00FC6D34"/>
    <w:rsid w:val="00FC7F90"/>
    <w:rsid w:val="00FD101C"/>
    <w:rsid w:val="00FD10C4"/>
    <w:rsid w:val="00FD1EC3"/>
    <w:rsid w:val="00FD2798"/>
    <w:rsid w:val="00FD3928"/>
    <w:rsid w:val="00FD549D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B2687"/>
  <w15:docId w15:val="{3C8B1A47-89EF-43B5-94CD-4E8D00CF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xtended-textfull">
    <w:name w:val="extended-text__full"/>
    <w:rsid w:val="002D45E9"/>
  </w:style>
  <w:style w:type="character" w:customStyle="1" w:styleId="blk">
    <w:name w:val="blk"/>
    <w:rsid w:val="00AE700D"/>
  </w:style>
  <w:style w:type="character" w:styleId="afd">
    <w:name w:val="Emphasis"/>
    <w:uiPriority w:val="20"/>
    <w:qFormat/>
    <w:locked/>
    <w:rsid w:val="00570A24"/>
    <w:rPr>
      <w:b/>
      <w:bCs/>
      <w:i w:val="0"/>
      <w:iCs w:val="0"/>
    </w:rPr>
  </w:style>
  <w:style w:type="character" w:customStyle="1" w:styleId="st1">
    <w:name w:val="st1"/>
    <w:rsid w:val="00570A24"/>
  </w:style>
  <w:style w:type="paragraph" w:styleId="afe">
    <w:name w:val="No Spacing"/>
    <w:uiPriority w:val="1"/>
    <w:qFormat/>
    <w:rsid w:val="00831A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khpri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morsk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5D86-3D54-46BD-8040-BD1C3E30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7499</Words>
  <Characters>42745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50144</CharactersWithSpaces>
  <SharedDoc>false</SharedDoc>
  <HLinks>
    <vt:vector size="18" baseType="variant"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А.Г.</cp:lastModifiedBy>
  <cp:revision>2</cp:revision>
  <cp:lastPrinted>2019-12-23T02:24:00Z</cp:lastPrinted>
  <dcterms:created xsi:type="dcterms:W3CDTF">2019-12-23T02:24:00Z</dcterms:created>
  <dcterms:modified xsi:type="dcterms:W3CDTF">2019-12-23T02:24:00Z</dcterms:modified>
</cp:coreProperties>
</file>